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1F" w:rsidRDefault="0025784F">
      <w:pPr>
        <w:spacing w:before="69"/>
        <w:ind w:left="1474" w:right="1481"/>
        <w:jc w:val="center"/>
        <w:rPr>
          <w:sz w:val="26"/>
        </w:rPr>
      </w:pPr>
      <w:r>
        <w:rPr>
          <w:color w:val="212121"/>
          <w:spacing w:val="-2"/>
          <w:sz w:val="26"/>
        </w:rPr>
        <w:t>Муниципальное</w:t>
      </w:r>
      <w:r>
        <w:rPr>
          <w:color w:val="212121"/>
          <w:spacing w:val="8"/>
          <w:sz w:val="26"/>
        </w:rPr>
        <w:t xml:space="preserve"> </w:t>
      </w:r>
      <w:r w:rsidR="00BE79F0">
        <w:rPr>
          <w:color w:val="212121"/>
          <w:spacing w:val="-2"/>
          <w:sz w:val="26"/>
        </w:rPr>
        <w:t>бюджетное</w:t>
      </w:r>
      <w:r w:rsidR="00BE79F0">
        <w:rPr>
          <w:color w:val="212121"/>
          <w:spacing w:val="-2"/>
          <w:sz w:val="26"/>
        </w:rPr>
        <w:t xml:space="preserve"> </w:t>
      </w:r>
      <w:r>
        <w:rPr>
          <w:color w:val="212121"/>
          <w:spacing w:val="-2"/>
          <w:sz w:val="26"/>
        </w:rPr>
        <w:t>общеобразовательное</w:t>
      </w:r>
      <w:r>
        <w:rPr>
          <w:color w:val="212121"/>
          <w:spacing w:val="9"/>
          <w:sz w:val="26"/>
        </w:rPr>
        <w:t xml:space="preserve"> </w:t>
      </w:r>
      <w:r>
        <w:rPr>
          <w:color w:val="212121"/>
          <w:spacing w:val="-2"/>
          <w:sz w:val="26"/>
        </w:rPr>
        <w:t>учреждение</w:t>
      </w:r>
    </w:p>
    <w:p w:rsidR="00034F1F" w:rsidRDefault="00BE79F0">
      <w:pPr>
        <w:spacing w:before="1"/>
        <w:ind w:left="1474" w:right="1480"/>
        <w:jc w:val="center"/>
        <w:rPr>
          <w:sz w:val="26"/>
        </w:rPr>
      </w:pPr>
      <w:r>
        <w:rPr>
          <w:color w:val="212121"/>
          <w:sz w:val="26"/>
        </w:rPr>
        <w:t>«Пограничная средняя</w:t>
      </w:r>
      <w:r w:rsidR="0025784F">
        <w:rPr>
          <w:color w:val="212121"/>
          <w:spacing w:val="-14"/>
          <w:sz w:val="26"/>
        </w:rPr>
        <w:t xml:space="preserve"> </w:t>
      </w:r>
      <w:r w:rsidR="0025784F">
        <w:rPr>
          <w:color w:val="212121"/>
          <w:sz w:val="26"/>
        </w:rPr>
        <w:t>общеобразовательная</w:t>
      </w:r>
      <w:r w:rsidR="0025784F">
        <w:rPr>
          <w:color w:val="212121"/>
          <w:spacing w:val="-13"/>
          <w:sz w:val="26"/>
        </w:rPr>
        <w:t xml:space="preserve"> </w:t>
      </w:r>
      <w:r>
        <w:rPr>
          <w:color w:val="212121"/>
          <w:sz w:val="26"/>
        </w:rPr>
        <w:t>школа № 1 Пограничного</w:t>
      </w:r>
      <w:r w:rsidR="0025784F">
        <w:rPr>
          <w:color w:val="212121"/>
          <w:sz w:val="26"/>
        </w:rPr>
        <w:t xml:space="preserve"> муниципального округа»</w:t>
      </w:r>
    </w:p>
    <w:p w:rsidR="00034F1F" w:rsidRDefault="00034F1F">
      <w:pPr>
        <w:pStyle w:val="a3"/>
        <w:ind w:left="0"/>
        <w:rPr>
          <w:sz w:val="20"/>
        </w:rPr>
      </w:pPr>
    </w:p>
    <w:p w:rsidR="00034F1F" w:rsidRDefault="00034F1F">
      <w:pPr>
        <w:pStyle w:val="a3"/>
        <w:spacing w:before="4"/>
        <w:ind w:left="0"/>
        <w:rPr>
          <w:sz w:val="20"/>
        </w:rPr>
      </w:pPr>
    </w:p>
    <w:p w:rsidR="00034F1F" w:rsidRDefault="00034F1F">
      <w:pPr>
        <w:pStyle w:val="a3"/>
        <w:rPr>
          <w:sz w:val="20"/>
        </w:rPr>
        <w:sectPr w:rsidR="00034F1F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034F1F" w:rsidRDefault="0025784F">
      <w:pPr>
        <w:spacing w:before="88" w:line="298" w:lineRule="exact"/>
        <w:ind w:left="272"/>
        <w:rPr>
          <w:sz w:val="26"/>
        </w:rPr>
      </w:pPr>
      <w:r>
        <w:rPr>
          <w:spacing w:val="-2"/>
          <w:sz w:val="26"/>
        </w:rPr>
        <w:lastRenderedPageBreak/>
        <w:t>СОГЛАСОВАНО</w:t>
      </w:r>
    </w:p>
    <w:p w:rsidR="00034F1F" w:rsidRDefault="00BE79F0">
      <w:pPr>
        <w:ind w:left="272"/>
        <w:rPr>
          <w:sz w:val="26"/>
        </w:rPr>
      </w:pPr>
      <w:r>
        <w:rPr>
          <w:sz w:val="26"/>
        </w:rPr>
        <w:t>Представитель трудового коллектива М</w:t>
      </w:r>
      <w:r w:rsidR="0025784F">
        <w:rPr>
          <w:sz w:val="26"/>
        </w:rPr>
        <w:t>Б</w:t>
      </w:r>
      <w:r>
        <w:rPr>
          <w:sz w:val="26"/>
        </w:rPr>
        <w:t>О</w:t>
      </w:r>
      <w:r w:rsidR="0025784F">
        <w:rPr>
          <w:sz w:val="26"/>
        </w:rPr>
        <w:t>У</w:t>
      </w:r>
      <w:r w:rsidR="0025784F">
        <w:rPr>
          <w:spacing w:val="-10"/>
          <w:sz w:val="26"/>
        </w:rPr>
        <w:t xml:space="preserve"> </w:t>
      </w:r>
      <w:r>
        <w:rPr>
          <w:sz w:val="26"/>
        </w:rPr>
        <w:t>«ПСОШ № 1 ПМО»</w:t>
      </w:r>
    </w:p>
    <w:p w:rsidR="00034F1F" w:rsidRDefault="00034F1F">
      <w:pPr>
        <w:pStyle w:val="a3"/>
        <w:ind w:left="0"/>
        <w:rPr>
          <w:sz w:val="26"/>
        </w:rPr>
      </w:pPr>
    </w:p>
    <w:p w:rsidR="00034F1F" w:rsidRDefault="00BE79F0">
      <w:pPr>
        <w:ind w:left="1701"/>
        <w:rPr>
          <w:sz w:val="26"/>
        </w:rPr>
      </w:pPr>
      <w:proofErr w:type="spellStart"/>
      <w:r>
        <w:rPr>
          <w:spacing w:val="-2"/>
          <w:sz w:val="26"/>
        </w:rPr>
        <w:t>М.П.Громова</w:t>
      </w:r>
      <w:proofErr w:type="spellEnd"/>
    </w:p>
    <w:p w:rsidR="00034F1F" w:rsidRDefault="0025784F">
      <w:pPr>
        <w:spacing w:before="88" w:line="298" w:lineRule="exact"/>
        <w:ind w:left="272"/>
        <w:rPr>
          <w:sz w:val="26"/>
        </w:rPr>
      </w:pPr>
      <w:r>
        <w:br w:type="column"/>
      </w:r>
      <w:r>
        <w:rPr>
          <w:spacing w:val="-2"/>
          <w:sz w:val="26"/>
        </w:rPr>
        <w:lastRenderedPageBreak/>
        <w:t>УТВЕРЖДАЮ</w:t>
      </w:r>
    </w:p>
    <w:p w:rsidR="00034F1F" w:rsidRDefault="0025784F">
      <w:pPr>
        <w:spacing w:line="298" w:lineRule="exact"/>
        <w:ind w:left="272"/>
        <w:rPr>
          <w:sz w:val="26"/>
        </w:rPr>
      </w:pPr>
      <w:r>
        <w:rPr>
          <w:spacing w:val="-2"/>
          <w:sz w:val="26"/>
        </w:rPr>
        <w:t>Директор</w:t>
      </w:r>
    </w:p>
    <w:p w:rsidR="00034F1F" w:rsidRDefault="00BE79F0">
      <w:pPr>
        <w:spacing w:before="1"/>
        <w:ind w:left="272"/>
        <w:rPr>
          <w:sz w:val="26"/>
        </w:rPr>
      </w:pPr>
      <w:r>
        <w:rPr>
          <w:sz w:val="26"/>
        </w:rPr>
        <w:t>М</w:t>
      </w:r>
      <w:r w:rsidR="0025784F">
        <w:rPr>
          <w:sz w:val="26"/>
        </w:rPr>
        <w:t>Б</w:t>
      </w:r>
      <w:r>
        <w:rPr>
          <w:sz w:val="26"/>
        </w:rPr>
        <w:t>О</w:t>
      </w:r>
      <w:r w:rsidR="0025784F">
        <w:rPr>
          <w:sz w:val="26"/>
        </w:rPr>
        <w:t>У</w:t>
      </w:r>
      <w:r w:rsidR="0025784F">
        <w:rPr>
          <w:spacing w:val="-10"/>
          <w:sz w:val="26"/>
        </w:rPr>
        <w:t xml:space="preserve"> </w:t>
      </w:r>
      <w:r>
        <w:rPr>
          <w:sz w:val="26"/>
        </w:rPr>
        <w:t>«ПСОШ № 1 ПМО»</w:t>
      </w:r>
    </w:p>
    <w:p w:rsidR="00034F1F" w:rsidRDefault="00034F1F">
      <w:pPr>
        <w:pStyle w:val="a3"/>
        <w:ind w:left="0"/>
        <w:rPr>
          <w:sz w:val="26"/>
        </w:rPr>
      </w:pPr>
    </w:p>
    <w:p w:rsidR="00034F1F" w:rsidRPr="00BE79F0" w:rsidRDefault="00BE79F0">
      <w:pPr>
        <w:ind w:left="337" w:right="681" w:firstLine="1624"/>
        <w:rPr>
          <w:color w:val="FF0000"/>
          <w:sz w:val="26"/>
        </w:rPr>
      </w:pPr>
      <w:proofErr w:type="spellStart"/>
      <w:r>
        <w:rPr>
          <w:spacing w:val="-2"/>
          <w:sz w:val="26"/>
        </w:rPr>
        <w:t>Н.В.Тихонова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приказ от 14.11</w:t>
      </w:r>
      <w:r w:rsidR="0025784F">
        <w:rPr>
          <w:sz w:val="26"/>
        </w:rPr>
        <w:t>.</w:t>
      </w:r>
      <w:r w:rsidR="0025784F" w:rsidRPr="00BE79F0">
        <w:rPr>
          <w:color w:val="FF0000"/>
          <w:sz w:val="26"/>
        </w:rPr>
        <w:t>2025</w:t>
      </w:r>
      <w:r w:rsidR="0025784F" w:rsidRPr="00BE79F0">
        <w:rPr>
          <w:color w:val="FF0000"/>
          <w:spacing w:val="40"/>
          <w:sz w:val="26"/>
        </w:rPr>
        <w:t xml:space="preserve"> </w:t>
      </w:r>
      <w:r w:rsidRPr="00BE79F0">
        <w:rPr>
          <w:color w:val="FF0000"/>
          <w:sz w:val="26"/>
        </w:rPr>
        <w:t xml:space="preserve">№ </w:t>
      </w:r>
    </w:p>
    <w:p w:rsidR="00034F1F" w:rsidRPr="00BE79F0" w:rsidRDefault="00034F1F">
      <w:pPr>
        <w:rPr>
          <w:color w:val="FF0000"/>
          <w:sz w:val="26"/>
        </w:rPr>
        <w:sectPr w:rsidR="00034F1F" w:rsidRPr="00BE79F0">
          <w:type w:val="continuous"/>
          <w:pgSz w:w="11910" w:h="16840"/>
          <w:pgMar w:top="1040" w:right="708" w:bottom="280" w:left="992" w:header="720" w:footer="720" w:gutter="0"/>
          <w:cols w:num="2" w:space="720" w:equalWidth="0">
            <w:col w:w="3464" w:space="2151"/>
            <w:col w:w="4595"/>
          </w:cols>
        </w:sectPr>
      </w:pPr>
    </w:p>
    <w:p w:rsidR="00034F1F" w:rsidRPr="00BE79F0" w:rsidRDefault="00034F1F">
      <w:pPr>
        <w:pStyle w:val="a3"/>
        <w:ind w:left="0"/>
        <w:rPr>
          <w:color w:val="FF0000"/>
        </w:rPr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spacing w:before="32"/>
        <w:ind w:left="0"/>
      </w:pPr>
    </w:p>
    <w:p w:rsidR="00034F1F" w:rsidRDefault="0025784F">
      <w:pPr>
        <w:pStyle w:val="a3"/>
        <w:ind w:left="767"/>
        <w:jc w:val="center"/>
      </w:pPr>
      <w:r>
        <w:t>КОРПОРАТИВНАЯ</w:t>
      </w:r>
      <w:r>
        <w:rPr>
          <w:spacing w:val="-16"/>
        </w:rPr>
        <w:t xml:space="preserve"> </w:t>
      </w:r>
      <w:r>
        <w:rPr>
          <w:spacing w:val="-2"/>
        </w:rPr>
        <w:t>ПРОГРАММА</w:t>
      </w:r>
    </w:p>
    <w:p w:rsidR="00034F1F" w:rsidRDefault="0025784F">
      <w:pPr>
        <w:pStyle w:val="a3"/>
        <w:spacing w:before="163"/>
        <w:ind w:left="703"/>
        <w:jc w:val="center"/>
      </w:pPr>
      <w:r>
        <w:t>«ПОДДЕРЖКА</w:t>
      </w:r>
      <w:r>
        <w:rPr>
          <w:spacing w:val="-7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ДЕТЬМИ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СЕМЕЙНЫМИ</w:t>
      </w:r>
    </w:p>
    <w:p w:rsidR="00034F1F" w:rsidRDefault="0025784F">
      <w:pPr>
        <w:pStyle w:val="a3"/>
        <w:spacing w:before="160"/>
        <w:ind w:left="1479" w:right="1480"/>
        <w:jc w:val="center"/>
      </w:pPr>
      <w:r>
        <w:rPr>
          <w:spacing w:val="-2"/>
        </w:rPr>
        <w:t>ОБЯЗАННОСТЯМИ»</w:t>
      </w: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ind w:left="0"/>
      </w:pPr>
    </w:p>
    <w:p w:rsidR="00034F1F" w:rsidRDefault="00034F1F">
      <w:pPr>
        <w:pStyle w:val="a3"/>
        <w:spacing w:before="193"/>
        <w:ind w:left="0"/>
      </w:pPr>
    </w:p>
    <w:p w:rsidR="00034F1F" w:rsidRDefault="0025784F">
      <w:pPr>
        <w:pStyle w:val="a3"/>
        <w:spacing w:line="264" w:lineRule="auto"/>
        <w:ind w:left="4178" w:right="4181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4297045</wp:posOffset>
            </wp:positionH>
            <wp:positionV relativeFrom="paragraph">
              <wp:posOffset>139290</wp:posOffset>
            </wp:positionV>
            <wp:extent cx="8889" cy="29641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9" cy="29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BE79F0">
        <w:t>пгт</w:t>
      </w:r>
      <w:proofErr w:type="spellEnd"/>
      <w:r w:rsidR="00BE79F0">
        <w:t xml:space="preserve">. Пограничный </w:t>
      </w:r>
      <w:r>
        <w:t>2025 г.</w:t>
      </w:r>
    </w:p>
    <w:p w:rsidR="00034F1F" w:rsidRDefault="00034F1F">
      <w:pPr>
        <w:pStyle w:val="a3"/>
        <w:spacing w:line="264" w:lineRule="auto"/>
        <w:jc w:val="center"/>
        <w:sectPr w:rsidR="00034F1F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034F1F" w:rsidRDefault="0025784F">
      <w:pPr>
        <w:spacing w:before="74"/>
        <w:ind w:left="3893"/>
        <w:jc w:val="both"/>
        <w:rPr>
          <w:b/>
          <w:sz w:val="26"/>
        </w:rPr>
      </w:pPr>
      <w:r>
        <w:rPr>
          <w:b/>
          <w:sz w:val="26"/>
        </w:rPr>
        <w:lastRenderedPageBreak/>
        <w:t>I.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Общие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положения</w:t>
      </w:r>
    </w:p>
    <w:p w:rsidR="00034F1F" w:rsidRDefault="0025784F">
      <w:pPr>
        <w:spacing w:before="169" w:line="360" w:lineRule="auto"/>
        <w:ind w:left="140" w:right="138" w:firstLine="708"/>
        <w:jc w:val="both"/>
        <w:rPr>
          <w:sz w:val="26"/>
        </w:rPr>
      </w:pPr>
      <w:r>
        <w:rPr>
          <w:sz w:val="26"/>
        </w:rPr>
        <w:t>В соответствии с национальными целями развития Российской Федерации, определенными Указом Президента Российской Федерации от 07.05.2024. № 309 "О национальных целях развития Российской Федерации на период до 2030 года и на перспективу до 2036 год</w:t>
      </w:r>
      <w:r>
        <w:rPr>
          <w:sz w:val="26"/>
        </w:rPr>
        <w:t>а",</w:t>
      </w:r>
      <w:r>
        <w:rPr>
          <w:spacing w:val="40"/>
          <w:sz w:val="26"/>
        </w:rPr>
        <w:t xml:space="preserve"> </w:t>
      </w:r>
      <w:r>
        <w:rPr>
          <w:sz w:val="26"/>
        </w:rPr>
        <w:t>обеспечение сохранения населения, укрепление здоровья и повышение</w:t>
      </w:r>
      <w:r>
        <w:rPr>
          <w:spacing w:val="-2"/>
          <w:sz w:val="26"/>
        </w:rPr>
        <w:t xml:space="preserve"> </w:t>
      </w:r>
      <w:r>
        <w:rPr>
          <w:sz w:val="26"/>
        </w:rPr>
        <w:t>благополучия</w:t>
      </w:r>
      <w:r>
        <w:rPr>
          <w:spacing w:val="-2"/>
          <w:sz w:val="26"/>
        </w:rPr>
        <w:t xml:space="preserve"> </w:t>
      </w:r>
      <w:r>
        <w:rPr>
          <w:sz w:val="26"/>
        </w:rPr>
        <w:t>людей,</w:t>
      </w:r>
      <w:r>
        <w:rPr>
          <w:spacing w:val="-2"/>
          <w:sz w:val="26"/>
        </w:rPr>
        <w:t xml:space="preserve"> </w:t>
      </w:r>
      <w:r>
        <w:rPr>
          <w:sz w:val="26"/>
        </w:rPr>
        <w:t>поддержка</w:t>
      </w:r>
      <w:r>
        <w:rPr>
          <w:spacing w:val="-2"/>
          <w:sz w:val="26"/>
        </w:rPr>
        <w:t xml:space="preserve"> </w:t>
      </w:r>
      <w:r>
        <w:rPr>
          <w:sz w:val="26"/>
        </w:rPr>
        <w:t>семей</w:t>
      </w:r>
      <w:r>
        <w:rPr>
          <w:spacing w:val="-2"/>
          <w:sz w:val="26"/>
        </w:rPr>
        <w:t xml:space="preserve"> </w:t>
      </w:r>
      <w:r>
        <w:rPr>
          <w:sz w:val="26"/>
        </w:rPr>
        <w:t>относятся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1"/>
          <w:sz w:val="26"/>
        </w:rPr>
        <w:t xml:space="preserve"> </w:t>
      </w:r>
      <w:r>
        <w:rPr>
          <w:sz w:val="26"/>
        </w:rPr>
        <w:t>приоритетам</w:t>
      </w:r>
      <w:r>
        <w:rPr>
          <w:spacing w:val="-3"/>
          <w:sz w:val="26"/>
        </w:rPr>
        <w:t xml:space="preserve"> </w:t>
      </w:r>
      <w:r>
        <w:rPr>
          <w:sz w:val="26"/>
        </w:rPr>
        <w:t>социальной и демографической политики и на основании рекомендаций Российской трехсторонней комиссии по регулированию социально</w:t>
      </w:r>
      <w:r>
        <w:rPr>
          <w:sz w:val="26"/>
        </w:rPr>
        <w:t>-трудовых отношений сторонам социального партнерства по разработке и реализации мероприятий корпоративной</w:t>
      </w:r>
      <w:r>
        <w:rPr>
          <w:spacing w:val="40"/>
          <w:sz w:val="26"/>
        </w:rPr>
        <w:t xml:space="preserve"> </w:t>
      </w:r>
      <w:r>
        <w:rPr>
          <w:sz w:val="26"/>
        </w:rPr>
        <w:t>политики по поддержке</w:t>
      </w:r>
      <w:r>
        <w:rPr>
          <w:spacing w:val="-10"/>
          <w:sz w:val="26"/>
        </w:rPr>
        <w:t xml:space="preserve"> </w:t>
      </w:r>
      <w:r>
        <w:rPr>
          <w:sz w:val="26"/>
        </w:rPr>
        <w:t>работодателем</w:t>
      </w:r>
      <w:r>
        <w:rPr>
          <w:spacing w:val="-8"/>
          <w:sz w:val="26"/>
        </w:rPr>
        <w:t xml:space="preserve"> </w:t>
      </w:r>
      <w:r>
        <w:rPr>
          <w:sz w:val="26"/>
        </w:rPr>
        <w:t>работников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0"/>
          <w:sz w:val="26"/>
        </w:rPr>
        <w:t xml:space="preserve"> </w:t>
      </w:r>
      <w:r>
        <w:rPr>
          <w:sz w:val="26"/>
        </w:rPr>
        <w:t>семейными</w:t>
      </w:r>
      <w:r>
        <w:rPr>
          <w:spacing w:val="-10"/>
          <w:sz w:val="26"/>
        </w:rPr>
        <w:t xml:space="preserve"> </w:t>
      </w:r>
      <w:r>
        <w:rPr>
          <w:sz w:val="26"/>
        </w:rPr>
        <w:t>обязанностями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М</w:t>
      </w:r>
      <w:r w:rsidR="002C5297">
        <w:rPr>
          <w:sz w:val="26"/>
        </w:rPr>
        <w:t>БО</w:t>
      </w:r>
      <w:r>
        <w:rPr>
          <w:sz w:val="26"/>
        </w:rPr>
        <w:t>У</w:t>
      </w:r>
      <w:r>
        <w:rPr>
          <w:spacing w:val="-12"/>
          <w:sz w:val="26"/>
        </w:rPr>
        <w:t xml:space="preserve"> </w:t>
      </w:r>
      <w:r w:rsidR="002C5297">
        <w:rPr>
          <w:sz w:val="26"/>
        </w:rPr>
        <w:t>«ПСОШ № 1 ПМО»</w:t>
      </w:r>
      <w:bookmarkStart w:id="0" w:name="_GoBack"/>
      <w:bookmarkEnd w:id="0"/>
      <w:r>
        <w:rPr>
          <w:spacing w:val="-12"/>
          <w:sz w:val="26"/>
        </w:rPr>
        <w:t xml:space="preserve"> </w:t>
      </w:r>
      <w:r>
        <w:rPr>
          <w:sz w:val="26"/>
        </w:rPr>
        <w:t>разработаны</w:t>
      </w:r>
      <w:r>
        <w:rPr>
          <w:spacing w:val="-11"/>
          <w:sz w:val="26"/>
        </w:rPr>
        <w:t xml:space="preserve"> </w:t>
      </w:r>
      <w:r>
        <w:rPr>
          <w:sz w:val="26"/>
        </w:rPr>
        <w:t>мероприятия</w:t>
      </w:r>
      <w:r>
        <w:rPr>
          <w:spacing w:val="-11"/>
          <w:sz w:val="26"/>
        </w:rPr>
        <w:t xml:space="preserve"> </w:t>
      </w:r>
      <w:r>
        <w:rPr>
          <w:sz w:val="26"/>
        </w:rPr>
        <w:t>корпоративной</w:t>
      </w:r>
      <w:r>
        <w:rPr>
          <w:spacing w:val="-15"/>
          <w:sz w:val="26"/>
        </w:rPr>
        <w:t xml:space="preserve"> </w:t>
      </w:r>
      <w:r>
        <w:rPr>
          <w:sz w:val="26"/>
        </w:rPr>
        <w:t>программы,</w:t>
      </w:r>
      <w:r>
        <w:rPr>
          <w:spacing w:val="-15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-15"/>
          <w:sz w:val="26"/>
        </w:rPr>
        <w:t xml:space="preserve"> </w:t>
      </w:r>
      <w:r>
        <w:rPr>
          <w:sz w:val="26"/>
        </w:rPr>
        <w:t>на</w:t>
      </w:r>
      <w:r>
        <w:rPr>
          <w:spacing w:val="-12"/>
          <w:sz w:val="26"/>
        </w:rPr>
        <w:t xml:space="preserve"> </w:t>
      </w:r>
      <w:r>
        <w:rPr>
          <w:sz w:val="26"/>
        </w:rPr>
        <w:t>поддержку работодателем работников с семейными обязанностями и ориентированную на приоритеты демографического развития страны, с учетом достижения национальных целей, решения задач национальных проектов.</w:t>
      </w:r>
    </w:p>
    <w:p w:rsidR="00034F1F" w:rsidRDefault="0025784F">
      <w:pPr>
        <w:spacing w:line="360" w:lineRule="auto"/>
        <w:ind w:left="140" w:right="145" w:firstLine="708"/>
        <w:jc w:val="both"/>
        <w:rPr>
          <w:sz w:val="26"/>
        </w:rPr>
      </w:pPr>
      <w:r>
        <w:rPr>
          <w:sz w:val="26"/>
        </w:rPr>
        <w:t>В соответствии с трудовым законодате</w:t>
      </w:r>
      <w:r>
        <w:rPr>
          <w:sz w:val="26"/>
        </w:rPr>
        <w:t>льством Российской Федерации к лицам с семейными обязанностями, отнесены следующие группы работников:</w:t>
      </w:r>
    </w:p>
    <w:p w:rsidR="00034F1F" w:rsidRDefault="0025784F">
      <w:pPr>
        <w:pStyle w:val="a4"/>
        <w:numPr>
          <w:ilvl w:val="0"/>
          <w:numId w:val="3"/>
        </w:numPr>
        <w:tabs>
          <w:tab w:val="left" w:pos="1128"/>
        </w:tabs>
        <w:spacing w:before="1" w:line="360" w:lineRule="auto"/>
        <w:ind w:right="148" w:firstLine="708"/>
        <w:rPr>
          <w:sz w:val="26"/>
        </w:rPr>
      </w:pPr>
      <w:r>
        <w:rPr>
          <w:sz w:val="26"/>
        </w:rPr>
        <w:t>работник, имеющий обязанности по воспитанию и развитию ребёнка в соответствии с семейным и иным законодательством (родитель, усыновитель, лицо, наделённое</w:t>
      </w:r>
      <w:r>
        <w:rPr>
          <w:sz w:val="26"/>
        </w:rPr>
        <w:t xml:space="preserve"> правами и обязанностями опекуна и попечителя);</w:t>
      </w:r>
    </w:p>
    <w:p w:rsidR="00034F1F" w:rsidRDefault="0025784F">
      <w:pPr>
        <w:pStyle w:val="a4"/>
        <w:numPr>
          <w:ilvl w:val="0"/>
          <w:numId w:val="3"/>
        </w:numPr>
        <w:tabs>
          <w:tab w:val="left" w:pos="1087"/>
        </w:tabs>
        <w:spacing w:line="360" w:lineRule="auto"/>
        <w:ind w:right="148" w:firstLine="708"/>
        <w:rPr>
          <w:sz w:val="26"/>
        </w:rPr>
      </w:pPr>
      <w:r>
        <w:rPr>
          <w:sz w:val="26"/>
        </w:rPr>
        <w:t>другой родственник ребёнка, фактически осуществляющий уход за ним, в случаях, прямо предусмотренных законом;</w:t>
      </w:r>
    </w:p>
    <w:p w:rsidR="00034F1F" w:rsidRDefault="0025784F">
      <w:pPr>
        <w:pStyle w:val="a4"/>
        <w:numPr>
          <w:ilvl w:val="0"/>
          <w:numId w:val="3"/>
        </w:numPr>
        <w:tabs>
          <w:tab w:val="left" w:pos="1080"/>
        </w:tabs>
        <w:spacing w:line="360" w:lineRule="auto"/>
        <w:ind w:right="151" w:firstLine="708"/>
        <w:rPr>
          <w:sz w:val="26"/>
        </w:rPr>
      </w:pPr>
      <w:r>
        <w:rPr>
          <w:sz w:val="26"/>
        </w:rPr>
        <w:t>работник, имеющий обязанности в отношении других членов своей семьи, нуждающихся в установленных сл</w:t>
      </w:r>
      <w:r>
        <w:rPr>
          <w:sz w:val="26"/>
        </w:rPr>
        <w:t>учаях в уходе или помощи.</w:t>
      </w:r>
    </w:p>
    <w:p w:rsidR="00034F1F" w:rsidRDefault="0025784F">
      <w:pPr>
        <w:pStyle w:val="a4"/>
        <w:numPr>
          <w:ilvl w:val="0"/>
          <w:numId w:val="2"/>
        </w:numPr>
        <w:tabs>
          <w:tab w:val="left" w:pos="1154"/>
        </w:tabs>
        <w:spacing w:before="8" w:line="360" w:lineRule="auto"/>
        <w:ind w:right="139" w:firstLine="708"/>
        <w:jc w:val="both"/>
        <w:rPr>
          <w:b/>
          <w:sz w:val="26"/>
        </w:rPr>
      </w:pPr>
      <w:r>
        <w:rPr>
          <w:b/>
          <w:sz w:val="26"/>
        </w:rPr>
        <w:t>Цели и задачи разработки и реализации корпоративной программы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по поддержке работников с детьми и лиц с семейными обязанностями</w:t>
      </w:r>
    </w:p>
    <w:p w:rsidR="00034F1F" w:rsidRDefault="0025784F">
      <w:pPr>
        <w:spacing w:line="360" w:lineRule="auto"/>
        <w:ind w:left="140" w:right="142" w:firstLine="708"/>
        <w:jc w:val="both"/>
        <w:rPr>
          <w:sz w:val="26"/>
        </w:rPr>
      </w:pPr>
      <w:r>
        <w:rPr>
          <w:b/>
          <w:sz w:val="26"/>
        </w:rPr>
        <w:t>Целью</w:t>
      </w:r>
      <w:r>
        <w:rPr>
          <w:b/>
          <w:spacing w:val="-10"/>
          <w:sz w:val="26"/>
        </w:rPr>
        <w:t xml:space="preserve"> </w:t>
      </w:r>
      <w:r>
        <w:rPr>
          <w:sz w:val="26"/>
        </w:rPr>
        <w:t>разработки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-1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-11"/>
          <w:sz w:val="26"/>
        </w:rPr>
        <w:t xml:space="preserve"> </w:t>
      </w:r>
      <w:r>
        <w:rPr>
          <w:sz w:val="26"/>
        </w:rPr>
        <w:t>корпоративной</w:t>
      </w:r>
      <w:r>
        <w:rPr>
          <w:spacing w:val="-1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является осуществление работодателем содействия в достижении национальных целей развития Российской Федерации посредством создания для работников благоприятных условий совмещения профессиональных и семейных обязанностей, повышения мотивации работников к </w:t>
      </w:r>
      <w:proofErr w:type="spellStart"/>
      <w:r>
        <w:rPr>
          <w:sz w:val="26"/>
        </w:rPr>
        <w:t>ро</w:t>
      </w:r>
      <w:r>
        <w:rPr>
          <w:sz w:val="26"/>
        </w:rPr>
        <w:t>дительству</w:t>
      </w:r>
      <w:proofErr w:type="spellEnd"/>
      <w:r>
        <w:rPr>
          <w:sz w:val="26"/>
        </w:rPr>
        <w:t>, многодетности, укрепления семейных ценностей.</w:t>
      </w:r>
    </w:p>
    <w:p w:rsidR="00132A42" w:rsidRDefault="00132A42">
      <w:pPr>
        <w:spacing w:before="1"/>
        <w:ind w:left="580"/>
        <w:rPr>
          <w:b/>
          <w:spacing w:val="-2"/>
          <w:sz w:val="26"/>
        </w:rPr>
      </w:pPr>
    </w:p>
    <w:p w:rsidR="00132A42" w:rsidRDefault="00132A42">
      <w:pPr>
        <w:spacing w:before="1"/>
        <w:ind w:left="580"/>
        <w:rPr>
          <w:b/>
          <w:spacing w:val="-2"/>
          <w:sz w:val="26"/>
        </w:rPr>
      </w:pPr>
    </w:p>
    <w:p w:rsidR="00132A42" w:rsidRDefault="00132A42">
      <w:pPr>
        <w:spacing w:before="1"/>
        <w:ind w:left="580"/>
        <w:rPr>
          <w:b/>
          <w:spacing w:val="-2"/>
          <w:sz w:val="26"/>
        </w:rPr>
      </w:pPr>
    </w:p>
    <w:p w:rsidR="00132A42" w:rsidRDefault="00132A42">
      <w:pPr>
        <w:spacing w:before="1"/>
        <w:ind w:left="580"/>
        <w:rPr>
          <w:b/>
          <w:spacing w:val="-2"/>
          <w:sz w:val="26"/>
        </w:rPr>
      </w:pPr>
    </w:p>
    <w:p w:rsidR="00132A42" w:rsidRDefault="00132A42">
      <w:pPr>
        <w:spacing w:before="1"/>
        <w:ind w:left="580"/>
        <w:rPr>
          <w:b/>
          <w:spacing w:val="-2"/>
          <w:sz w:val="26"/>
        </w:rPr>
      </w:pPr>
    </w:p>
    <w:p w:rsidR="00034F1F" w:rsidRDefault="0025784F">
      <w:pPr>
        <w:spacing w:before="1"/>
        <w:ind w:left="580"/>
        <w:rPr>
          <w:b/>
          <w:sz w:val="26"/>
        </w:rPr>
      </w:pPr>
      <w:r>
        <w:rPr>
          <w:b/>
          <w:spacing w:val="-2"/>
          <w:sz w:val="26"/>
        </w:rPr>
        <w:t>Задачи:</w:t>
      </w:r>
    </w:p>
    <w:p w:rsidR="00034F1F" w:rsidRDefault="00034F1F">
      <w:pPr>
        <w:rPr>
          <w:b/>
          <w:sz w:val="26"/>
        </w:rPr>
        <w:sectPr w:rsidR="00034F1F">
          <w:pgSz w:w="11910" w:h="16840"/>
          <w:pgMar w:top="1040" w:right="708" w:bottom="280" w:left="992" w:header="720" w:footer="720" w:gutter="0"/>
          <w:cols w:space="720"/>
        </w:sectPr>
      </w:pPr>
    </w:p>
    <w:p w:rsidR="00034F1F" w:rsidRDefault="0025784F">
      <w:pPr>
        <w:pStyle w:val="a4"/>
        <w:numPr>
          <w:ilvl w:val="0"/>
          <w:numId w:val="1"/>
        </w:numPr>
        <w:tabs>
          <w:tab w:val="left" w:pos="847"/>
        </w:tabs>
        <w:spacing w:before="69" w:line="360" w:lineRule="auto"/>
        <w:ind w:right="147" w:firstLine="454"/>
        <w:rPr>
          <w:sz w:val="26"/>
        </w:rPr>
      </w:pPr>
      <w:r>
        <w:rPr>
          <w:sz w:val="26"/>
        </w:rPr>
        <w:lastRenderedPageBreak/>
        <w:t>поддержка работников в создании семей, заключении работниками браков, рождении детей, популяризация и поддержка многодетности;</w:t>
      </w:r>
    </w:p>
    <w:p w:rsidR="00034F1F" w:rsidRDefault="0025784F">
      <w:pPr>
        <w:pStyle w:val="a4"/>
        <w:numPr>
          <w:ilvl w:val="0"/>
          <w:numId w:val="1"/>
        </w:numPr>
        <w:tabs>
          <w:tab w:val="left" w:pos="847"/>
        </w:tabs>
        <w:spacing w:before="1" w:line="360" w:lineRule="auto"/>
        <w:ind w:right="142" w:firstLine="454"/>
        <w:rPr>
          <w:sz w:val="26"/>
        </w:rPr>
      </w:pPr>
      <w:r>
        <w:rPr>
          <w:sz w:val="26"/>
        </w:rPr>
        <w:t>создание</w:t>
      </w:r>
      <w:r>
        <w:rPr>
          <w:spacing w:val="40"/>
          <w:sz w:val="26"/>
        </w:rPr>
        <w:t xml:space="preserve"> </w:t>
      </w:r>
      <w:r>
        <w:rPr>
          <w:sz w:val="26"/>
        </w:rPr>
        <w:t>для работников благоприятных</w:t>
      </w:r>
      <w:r>
        <w:rPr>
          <w:spacing w:val="40"/>
          <w:sz w:val="26"/>
        </w:rPr>
        <w:t xml:space="preserve"> </w:t>
      </w:r>
      <w:r>
        <w:rPr>
          <w:sz w:val="26"/>
        </w:rPr>
        <w:t>условий сов</w:t>
      </w:r>
      <w:r>
        <w:rPr>
          <w:sz w:val="26"/>
        </w:rPr>
        <w:t xml:space="preserve">мещения трудовых (профессиональных) и семейных обязанностей, включая период беременности </w:t>
      </w:r>
      <w:r>
        <w:rPr>
          <w:spacing w:val="-2"/>
          <w:sz w:val="26"/>
        </w:rPr>
        <w:t>работницы;</w:t>
      </w:r>
    </w:p>
    <w:p w:rsidR="00034F1F" w:rsidRDefault="0025784F">
      <w:pPr>
        <w:pStyle w:val="a4"/>
        <w:numPr>
          <w:ilvl w:val="0"/>
          <w:numId w:val="1"/>
        </w:numPr>
        <w:tabs>
          <w:tab w:val="left" w:pos="847"/>
        </w:tabs>
        <w:spacing w:before="1" w:line="360" w:lineRule="auto"/>
        <w:ind w:right="150" w:firstLine="454"/>
        <w:rPr>
          <w:sz w:val="26"/>
        </w:rPr>
      </w:pPr>
      <w:r>
        <w:rPr>
          <w:sz w:val="26"/>
        </w:rPr>
        <w:t>создание условий для поддержания уровня здоровья работников, их детей, повышение мотивации к ведению здорового образа жизни;</w:t>
      </w:r>
    </w:p>
    <w:p w:rsidR="00034F1F" w:rsidRDefault="0025784F">
      <w:pPr>
        <w:pStyle w:val="a4"/>
        <w:numPr>
          <w:ilvl w:val="0"/>
          <w:numId w:val="1"/>
        </w:numPr>
        <w:tabs>
          <w:tab w:val="left" w:pos="847"/>
        </w:tabs>
        <w:spacing w:before="1" w:line="360" w:lineRule="auto"/>
        <w:ind w:right="144" w:firstLine="454"/>
        <w:rPr>
          <w:sz w:val="26"/>
        </w:rPr>
      </w:pPr>
      <w:r>
        <w:rPr>
          <w:sz w:val="26"/>
        </w:rPr>
        <w:t>предоставление социальной подде</w:t>
      </w:r>
      <w:r>
        <w:rPr>
          <w:sz w:val="26"/>
        </w:rPr>
        <w:t xml:space="preserve">ржки для работников с семейными обязанностями в дополнение к гарантиям и мерам поддержки, установленным </w:t>
      </w:r>
      <w:r>
        <w:rPr>
          <w:spacing w:val="-2"/>
          <w:sz w:val="26"/>
        </w:rPr>
        <w:t>законодательством;</w:t>
      </w:r>
    </w:p>
    <w:p w:rsidR="00034F1F" w:rsidRDefault="0025784F">
      <w:pPr>
        <w:pStyle w:val="a4"/>
        <w:numPr>
          <w:ilvl w:val="0"/>
          <w:numId w:val="1"/>
        </w:numPr>
        <w:tabs>
          <w:tab w:val="left" w:pos="847"/>
        </w:tabs>
        <w:spacing w:line="360" w:lineRule="auto"/>
        <w:ind w:right="148" w:firstLine="454"/>
        <w:rPr>
          <w:sz w:val="26"/>
        </w:rPr>
      </w:pPr>
      <w:r>
        <w:rPr>
          <w:sz w:val="26"/>
        </w:rPr>
        <w:t xml:space="preserve">укрепление у работников приоритетов традиционных семейных ценностей, уважения к </w:t>
      </w:r>
      <w:proofErr w:type="spellStart"/>
      <w:r>
        <w:rPr>
          <w:sz w:val="26"/>
        </w:rPr>
        <w:t>родительству</w:t>
      </w:r>
      <w:proofErr w:type="spellEnd"/>
      <w:r>
        <w:rPr>
          <w:sz w:val="26"/>
        </w:rPr>
        <w:t xml:space="preserve"> и многодетности.</w:t>
      </w:r>
    </w:p>
    <w:p w:rsidR="00034F1F" w:rsidRDefault="0025784F">
      <w:pPr>
        <w:pStyle w:val="a4"/>
        <w:numPr>
          <w:ilvl w:val="0"/>
          <w:numId w:val="2"/>
        </w:numPr>
        <w:tabs>
          <w:tab w:val="left" w:pos="1311"/>
        </w:tabs>
        <w:spacing w:before="7"/>
        <w:ind w:left="1311" w:hanging="359"/>
        <w:jc w:val="both"/>
        <w:rPr>
          <w:b/>
          <w:sz w:val="26"/>
        </w:rPr>
      </w:pPr>
      <w:r>
        <w:rPr>
          <w:b/>
          <w:sz w:val="26"/>
        </w:rPr>
        <w:t>Социальные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гарантии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меры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социальной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поддержки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работников</w:t>
      </w:r>
    </w:p>
    <w:p w:rsidR="00034F1F" w:rsidRDefault="0025784F">
      <w:pPr>
        <w:pStyle w:val="a3"/>
        <w:spacing w:before="141" w:line="360" w:lineRule="auto"/>
        <w:ind w:right="138" w:firstLine="518"/>
        <w:jc w:val="both"/>
      </w:pPr>
      <w:r>
        <w:t>Разработка мероприятий корпоративной социальной политики в части поддержки работников с семейными обязанностями осуществляется с учетом оценки потребностей работников в реализации таких мер и мнения выборного органа профсоюзной организации.</w:t>
      </w:r>
    </w:p>
    <w:p w:rsidR="00034F1F" w:rsidRDefault="0025784F">
      <w:pPr>
        <w:pStyle w:val="a4"/>
        <w:numPr>
          <w:ilvl w:val="1"/>
          <w:numId w:val="2"/>
        </w:numPr>
        <w:tabs>
          <w:tab w:val="left" w:pos="1046"/>
        </w:tabs>
        <w:spacing w:before="2"/>
        <w:ind w:left="1046" w:hanging="452"/>
        <w:jc w:val="both"/>
        <w:rPr>
          <w:sz w:val="26"/>
        </w:rPr>
      </w:pPr>
      <w:r>
        <w:rPr>
          <w:sz w:val="26"/>
        </w:rPr>
        <w:t>Социальные</w:t>
      </w:r>
      <w:r>
        <w:rPr>
          <w:spacing w:val="-13"/>
          <w:sz w:val="26"/>
        </w:rPr>
        <w:t xml:space="preserve"> </w:t>
      </w:r>
      <w:r>
        <w:rPr>
          <w:sz w:val="26"/>
        </w:rPr>
        <w:t>гара</w:t>
      </w:r>
      <w:r>
        <w:rPr>
          <w:sz w:val="26"/>
        </w:rPr>
        <w:t>нтии,</w:t>
      </w:r>
      <w:r>
        <w:rPr>
          <w:spacing w:val="-15"/>
          <w:sz w:val="26"/>
        </w:rPr>
        <w:t xml:space="preserve"> </w:t>
      </w:r>
      <w:r>
        <w:rPr>
          <w:sz w:val="26"/>
        </w:rPr>
        <w:t>предоставляемые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работодателем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948"/>
        </w:tabs>
        <w:spacing w:before="147" w:line="360" w:lineRule="auto"/>
        <w:ind w:right="148" w:firstLine="454"/>
        <w:rPr>
          <w:sz w:val="26"/>
        </w:rPr>
      </w:pPr>
      <w:r>
        <w:rPr>
          <w:sz w:val="26"/>
        </w:rPr>
        <w:t>Предоставлять гарантии и компенсации работникам во всех случаях, предусмотренных трудовым законодательством.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747"/>
        </w:tabs>
        <w:spacing w:before="1" w:line="360" w:lineRule="auto"/>
        <w:ind w:right="141" w:firstLine="454"/>
        <w:rPr>
          <w:sz w:val="26"/>
        </w:rPr>
      </w:pPr>
      <w:r>
        <w:rPr>
          <w:sz w:val="26"/>
        </w:rPr>
        <w:t>Предоставлять</w:t>
      </w:r>
      <w:r>
        <w:rPr>
          <w:spacing w:val="-2"/>
          <w:sz w:val="26"/>
        </w:rPr>
        <w:t xml:space="preserve"> </w:t>
      </w:r>
      <w:r>
        <w:rPr>
          <w:sz w:val="26"/>
        </w:rPr>
        <w:t>педагогическим</w:t>
      </w:r>
      <w:r>
        <w:rPr>
          <w:spacing w:val="-4"/>
          <w:sz w:val="26"/>
        </w:rPr>
        <w:t xml:space="preserve"> </w:t>
      </w:r>
      <w:r>
        <w:rPr>
          <w:sz w:val="26"/>
        </w:rPr>
        <w:t>работникам,</w:t>
      </w:r>
      <w:r>
        <w:rPr>
          <w:spacing w:val="-4"/>
          <w:sz w:val="26"/>
        </w:rPr>
        <w:t xml:space="preserve"> </w:t>
      </w:r>
      <w:r>
        <w:rPr>
          <w:sz w:val="26"/>
        </w:rPr>
        <w:t>проживающим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сельской</w:t>
      </w:r>
      <w:r>
        <w:rPr>
          <w:spacing w:val="-1"/>
          <w:sz w:val="26"/>
        </w:rPr>
        <w:t xml:space="preserve"> </w:t>
      </w:r>
      <w:r>
        <w:rPr>
          <w:sz w:val="26"/>
        </w:rPr>
        <w:t>местности</w:t>
      </w:r>
      <w:r>
        <w:rPr>
          <w:spacing w:val="-4"/>
          <w:sz w:val="26"/>
        </w:rPr>
        <w:t xml:space="preserve"> </w:t>
      </w:r>
      <w:r>
        <w:rPr>
          <w:sz w:val="26"/>
        </w:rPr>
        <w:t>и работающим (работавшим) в образоват</w:t>
      </w:r>
      <w:r>
        <w:rPr>
          <w:sz w:val="26"/>
        </w:rPr>
        <w:t>ельных учреждениях, находящихся в сельской местности, меры социальной поддержки в соответствии с законодательством Приморского края.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801"/>
        </w:tabs>
        <w:spacing w:before="2" w:line="360" w:lineRule="auto"/>
        <w:ind w:right="147" w:firstLine="518"/>
        <w:rPr>
          <w:sz w:val="26"/>
        </w:rPr>
      </w:pPr>
      <w:r>
        <w:rPr>
          <w:sz w:val="26"/>
        </w:rPr>
        <w:t>Обеспечивать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работникам,</w:t>
      </w:r>
      <w:r>
        <w:rPr>
          <w:spacing w:val="-11"/>
          <w:sz w:val="26"/>
        </w:rPr>
        <w:t xml:space="preserve"> </w:t>
      </w:r>
      <w:r>
        <w:rPr>
          <w:sz w:val="26"/>
        </w:rPr>
        <w:t>относящимся</w:t>
      </w:r>
      <w:r>
        <w:rPr>
          <w:spacing w:val="-10"/>
          <w:sz w:val="26"/>
        </w:rPr>
        <w:t xml:space="preserve"> </w:t>
      </w:r>
      <w:r>
        <w:rPr>
          <w:sz w:val="26"/>
        </w:rPr>
        <w:t>к</w:t>
      </w:r>
      <w:r>
        <w:rPr>
          <w:spacing w:val="-14"/>
          <w:sz w:val="26"/>
        </w:rPr>
        <w:t xml:space="preserve"> </w:t>
      </w:r>
      <w:r>
        <w:rPr>
          <w:sz w:val="26"/>
        </w:rPr>
        <w:t>лицам</w:t>
      </w:r>
      <w:r>
        <w:rPr>
          <w:spacing w:val="-14"/>
          <w:sz w:val="26"/>
        </w:rPr>
        <w:t xml:space="preserve"> </w:t>
      </w:r>
      <w:r>
        <w:rPr>
          <w:sz w:val="26"/>
        </w:rPr>
        <w:t>с</w:t>
      </w:r>
      <w:r>
        <w:rPr>
          <w:spacing w:val="-10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-12"/>
          <w:sz w:val="26"/>
        </w:rPr>
        <w:t xml:space="preserve"> </w:t>
      </w:r>
      <w:r>
        <w:rPr>
          <w:sz w:val="26"/>
        </w:rPr>
        <w:t>возможностями здоровья, беспрепятственный доступ к месту работ</w:t>
      </w:r>
      <w:r>
        <w:rPr>
          <w:sz w:val="26"/>
        </w:rPr>
        <w:t>ы, а также к объектам социальной инфраструктуры учреждения.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121"/>
        </w:tabs>
        <w:spacing w:line="360" w:lineRule="auto"/>
        <w:ind w:right="144" w:firstLine="511"/>
        <w:rPr>
          <w:sz w:val="26"/>
        </w:rPr>
      </w:pPr>
      <w:r>
        <w:rPr>
          <w:sz w:val="26"/>
        </w:rPr>
        <w:t>Обеспечивать права работников на все виды обязательного социального страхования</w:t>
      </w:r>
      <w:r>
        <w:rPr>
          <w:spacing w:val="-17"/>
          <w:sz w:val="26"/>
        </w:rPr>
        <w:t xml:space="preserve"> </w:t>
      </w:r>
      <w:r>
        <w:rPr>
          <w:sz w:val="26"/>
        </w:rPr>
        <w:t>и</w:t>
      </w:r>
      <w:r>
        <w:rPr>
          <w:spacing w:val="-16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-15"/>
          <w:sz w:val="26"/>
        </w:rPr>
        <w:t xml:space="preserve"> </w:t>
      </w:r>
      <w:r>
        <w:rPr>
          <w:sz w:val="26"/>
        </w:rPr>
        <w:t>обязательное</w:t>
      </w:r>
      <w:r>
        <w:rPr>
          <w:spacing w:val="-16"/>
          <w:sz w:val="26"/>
        </w:rPr>
        <w:t xml:space="preserve"> </w:t>
      </w:r>
      <w:r>
        <w:rPr>
          <w:sz w:val="26"/>
        </w:rPr>
        <w:t>социальное</w:t>
      </w:r>
      <w:r>
        <w:rPr>
          <w:spacing w:val="-17"/>
          <w:sz w:val="26"/>
        </w:rPr>
        <w:t xml:space="preserve"> </w:t>
      </w:r>
      <w:r>
        <w:rPr>
          <w:sz w:val="26"/>
        </w:rPr>
        <w:t>страхование</w:t>
      </w:r>
      <w:r>
        <w:rPr>
          <w:spacing w:val="-16"/>
          <w:sz w:val="26"/>
        </w:rPr>
        <w:t xml:space="preserve"> </w:t>
      </w:r>
      <w:r>
        <w:rPr>
          <w:sz w:val="26"/>
        </w:rPr>
        <w:t>работников</w:t>
      </w:r>
      <w:r>
        <w:rPr>
          <w:spacing w:val="-15"/>
          <w:sz w:val="26"/>
        </w:rPr>
        <w:t xml:space="preserve"> </w:t>
      </w:r>
      <w:r>
        <w:rPr>
          <w:sz w:val="26"/>
        </w:rPr>
        <w:t>в</w:t>
      </w:r>
      <w:r>
        <w:rPr>
          <w:spacing w:val="-17"/>
          <w:sz w:val="26"/>
        </w:rPr>
        <w:t xml:space="preserve"> </w:t>
      </w:r>
      <w:r>
        <w:rPr>
          <w:sz w:val="26"/>
        </w:rPr>
        <w:t>порядке, установленном федеральными законами и иными</w:t>
      </w:r>
      <w:r>
        <w:rPr>
          <w:sz w:val="26"/>
        </w:rPr>
        <w:t xml:space="preserve"> нормативными правовыми актами Российской Федерации.</w:t>
      </w:r>
    </w:p>
    <w:p w:rsidR="00034F1F" w:rsidRDefault="0025784F">
      <w:pPr>
        <w:pStyle w:val="a4"/>
        <w:numPr>
          <w:ilvl w:val="3"/>
          <w:numId w:val="2"/>
        </w:numPr>
        <w:tabs>
          <w:tab w:val="left" w:pos="975"/>
        </w:tabs>
        <w:ind w:left="975" w:hanging="186"/>
        <w:rPr>
          <w:sz w:val="26"/>
        </w:rPr>
      </w:pPr>
      <w:r>
        <w:rPr>
          <w:sz w:val="26"/>
        </w:rPr>
        <w:t>Обеспечивать</w:t>
      </w:r>
      <w:r>
        <w:rPr>
          <w:spacing w:val="27"/>
          <w:sz w:val="26"/>
        </w:rPr>
        <w:t xml:space="preserve"> </w:t>
      </w:r>
      <w:r>
        <w:rPr>
          <w:sz w:val="26"/>
        </w:rPr>
        <w:t>право</w:t>
      </w:r>
      <w:r>
        <w:rPr>
          <w:spacing w:val="26"/>
          <w:sz w:val="26"/>
        </w:rPr>
        <w:t xml:space="preserve"> </w:t>
      </w:r>
      <w:r>
        <w:rPr>
          <w:sz w:val="26"/>
        </w:rPr>
        <w:t>на</w:t>
      </w:r>
      <w:r>
        <w:rPr>
          <w:spacing w:val="27"/>
          <w:sz w:val="26"/>
        </w:rPr>
        <w:t xml:space="preserve"> </w:t>
      </w:r>
      <w:r>
        <w:rPr>
          <w:sz w:val="26"/>
        </w:rPr>
        <w:t>предоставление</w:t>
      </w:r>
      <w:r w:rsidR="00132A42">
        <w:rPr>
          <w:spacing w:val="26"/>
          <w:sz w:val="26"/>
        </w:rPr>
        <w:t xml:space="preserve"> </w:t>
      </w:r>
      <w:r>
        <w:rPr>
          <w:sz w:val="26"/>
        </w:rPr>
        <w:t>лицам</w:t>
      </w:r>
      <w:r>
        <w:rPr>
          <w:spacing w:val="27"/>
          <w:sz w:val="26"/>
        </w:rPr>
        <w:t xml:space="preserve"> </w:t>
      </w:r>
      <w:proofErr w:type="spellStart"/>
      <w:r>
        <w:rPr>
          <w:sz w:val="26"/>
        </w:rPr>
        <w:t>предпенсионного</w:t>
      </w:r>
      <w:proofErr w:type="spellEnd"/>
      <w:r>
        <w:rPr>
          <w:spacing w:val="27"/>
          <w:sz w:val="26"/>
        </w:rPr>
        <w:t xml:space="preserve"> </w:t>
      </w:r>
      <w:r>
        <w:rPr>
          <w:sz w:val="26"/>
        </w:rPr>
        <w:t>возраста</w:t>
      </w:r>
      <w:r>
        <w:rPr>
          <w:spacing w:val="26"/>
          <w:sz w:val="26"/>
        </w:rPr>
        <w:t xml:space="preserve"> </w:t>
      </w:r>
      <w:r>
        <w:rPr>
          <w:spacing w:val="-4"/>
          <w:sz w:val="26"/>
        </w:rPr>
        <w:t>двух</w:t>
      </w:r>
    </w:p>
    <w:p w:rsidR="00034F1F" w:rsidRDefault="00034F1F">
      <w:pPr>
        <w:pStyle w:val="a4"/>
        <w:rPr>
          <w:sz w:val="26"/>
        </w:rPr>
        <w:sectPr w:rsidR="00034F1F" w:rsidSect="00132A42">
          <w:pgSz w:w="11910" w:h="16840"/>
          <w:pgMar w:top="1418" w:right="708" w:bottom="280" w:left="992" w:header="720" w:footer="720" w:gutter="0"/>
          <w:cols w:space="720"/>
        </w:sectPr>
      </w:pPr>
    </w:p>
    <w:p w:rsidR="00034F1F" w:rsidRDefault="0025784F">
      <w:pPr>
        <w:spacing w:before="69"/>
        <w:ind w:left="140"/>
        <w:jc w:val="both"/>
        <w:rPr>
          <w:sz w:val="26"/>
        </w:rPr>
      </w:pPr>
      <w:r>
        <w:rPr>
          <w:sz w:val="26"/>
        </w:rPr>
        <w:lastRenderedPageBreak/>
        <w:t>рабочих</w:t>
      </w:r>
      <w:r>
        <w:rPr>
          <w:spacing w:val="-9"/>
          <w:sz w:val="26"/>
        </w:rPr>
        <w:t xml:space="preserve"> </w:t>
      </w:r>
      <w:r>
        <w:rPr>
          <w:sz w:val="26"/>
        </w:rPr>
        <w:t>дней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прохождение</w:t>
      </w:r>
      <w:r>
        <w:rPr>
          <w:spacing w:val="-9"/>
          <w:sz w:val="26"/>
        </w:rPr>
        <w:t xml:space="preserve"> </w:t>
      </w:r>
      <w:r>
        <w:rPr>
          <w:sz w:val="26"/>
        </w:rPr>
        <w:t>диспансеризации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8"/>
          <w:sz w:val="26"/>
        </w:rPr>
        <w:t xml:space="preserve"> </w:t>
      </w:r>
      <w:r>
        <w:rPr>
          <w:sz w:val="26"/>
        </w:rPr>
        <w:t>со</w:t>
      </w:r>
      <w:r>
        <w:rPr>
          <w:spacing w:val="-9"/>
          <w:sz w:val="26"/>
        </w:rPr>
        <w:t xml:space="preserve"> </w:t>
      </w:r>
      <w:r>
        <w:rPr>
          <w:sz w:val="26"/>
        </w:rPr>
        <w:t>статьей</w:t>
      </w:r>
      <w:r>
        <w:rPr>
          <w:spacing w:val="-9"/>
          <w:sz w:val="26"/>
        </w:rPr>
        <w:t xml:space="preserve"> </w:t>
      </w:r>
      <w:r>
        <w:rPr>
          <w:sz w:val="26"/>
        </w:rPr>
        <w:t>185.1</w:t>
      </w:r>
      <w:r>
        <w:rPr>
          <w:spacing w:val="-7"/>
          <w:sz w:val="26"/>
        </w:rPr>
        <w:t xml:space="preserve"> </w:t>
      </w:r>
      <w:r>
        <w:rPr>
          <w:sz w:val="26"/>
        </w:rPr>
        <w:t>ТК</w:t>
      </w:r>
      <w:r>
        <w:rPr>
          <w:spacing w:val="-9"/>
          <w:sz w:val="26"/>
        </w:rPr>
        <w:t xml:space="preserve"> </w:t>
      </w:r>
      <w:r>
        <w:rPr>
          <w:spacing w:val="-5"/>
          <w:sz w:val="26"/>
        </w:rPr>
        <w:t>РФ.</w:t>
      </w:r>
    </w:p>
    <w:p w:rsidR="00034F1F" w:rsidRDefault="0025784F">
      <w:pPr>
        <w:pStyle w:val="a4"/>
        <w:numPr>
          <w:ilvl w:val="3"/>
          <w:numId w:val="2"/>
        </w:numPr>
        <w:tabs>
          <w:tab w:val="left" w:pos="934"/>
        </w:tabs>
        <w:spacing w:before="150" w:line="360" w:lineRule="auto"/>
        <w:ind w:right="140" w:firstLine="648"/>
        <w:rPr>
          <w:sz w:val="26"/>
        </w:rPr>
      </w:pPr>
      <w:r>
        <w:rPr>
          <w:sz w:val="26"/>
        </w:rPr>
        <w:t>Своевременно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полностью</w:t>
      </w:r>
      <w:r>
        <w:rPr>
          <w:spacing w:val="-12"/>
          <w:sz w:val="26"/>
        </w:rPr>
        <w:t xml:space="preserve"> </w:t>
      </w:r>
      <w:r>
        <w:rPr>
          <w:sz w:val="26"/>
        </w:rPr>
        <w:t>перечислять</w:t>
      </w:r>
      <w:r>
        <w:rPr>
          <w:spacing w:val="-13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Социальный</w:t>
      </w:r>
      <w:r>
        <w:rPr>
          <w:spacing w:val="-11"/>
          <w:sz w:val="26"/>
        </w:rPr>
        <w:t xml:space="preserve"> </w:t>
      </w:r>
      <w:r>
        <w:rPr>
          <w:sz w:val="26"/>
        </w:rPr>
        <w:t>фонд</w:t>
      </w:r>
      <w:r>
        <w:rPr>
          <w:spacing w:val="-9"/>
          <w:sz w:val="26"/>
        </w:rPr>
        <w:t xml:space="preserve"> </w:t>
      </w:r>
      <w:r>
        <w:rPr>
          <w:sz w:val="26"/>
        </w:rPr>
        <w:t>Российской Федерации, Фонд медицинского страхования Российской Федерации для начисления страховых взносов всем работникам образовательного учреждения.</w:t>
      </w:r>
    </w:p>
    <w:p w:rsidR="00034F1F" w:rsidRDefault="0025784F">
      <w:pPr>
        <w:pStyle w:val="a4"/>
        <w:numPr>
          <w:ilvl w:val="1"/>
          <w:numId w:val="2"/>
        </w:numPr>
        <w:tabs>
          <w:tab w:val="left" w:pos="1569"/>
        </w:tabs>
        <w:spacing w:before="1" w:line="360" w:lineRule="auto"/>
        <w:ind w:left="140" w:right="143" w:firstLine="713"/>
        <w:jc w:val="both"/>
        <w:rPr>
          <w:sz w:val="26"/>
        </w:rPr>
      </w:pPr>
      <w:r>
        <w:rPr>
          <w:sz w:val="26"/>
        </w:rPr>
        <w:t>Меры поддержки по направлению «Содействие в совмещении профессиона</w:t>
      </w:r>
      <w:r>
        <w:rPr>
          <w:sz w:val="26"/>
        </w:rPr>
        <w:t>льных и семейных обязанностей»</w:t>
      </w:r>
    </w:p>
    <w:p w:rsidR="00034F1F" w:rsidRDefault="0025784F">
      <w:pPr>
        <w:pStyle w:val="a3"/>
        <w:spacing w:before="1" w:line="307" w:lineRule="auto"/>
        <w:ind w:right="215" w:firstLine="698"/>
        <w:jc w:val="both"/>
      </w:pPr>
      <w:r>
        <w:t xml:space="preserve">С целью создания условий для гармоничного совмещения работы и профессионального развития работников с рождением и воспитанием детей </w:t>
      </w:r>
      <w:proofErr w:type="gramStart"/>
      <w:r>
        <w:t>предусматривается</w:t>
      </w:r>
      <w:r>
        <w:rPr>
          <w:spacing w:val="22"/>
        </w:rPr>
        <w:t xml:space="preserve">  </w:t>
      </w:r>
      <w:r>
        <w:t>реализация</w:t>
      </w:r>
      <w:proofErr w:type="gramEnd"/>
      <w:r>
        <w:rPr>
          <w:spacing w:val="25"/>
        </w:rPr>
        <w:t xml:space="preserve">  </w:t>
      </w:r>
      <w:r>
        <w:t>следующих</w:t>
      </w:r>
      <w:r>
        <w:rPr>
          <w:spacing w:val="26"/>
        </w:rPr>
        <w:t xml:space="preserve">  </w:t>
      </w:r>
      <w:r>
        <w:t>мер</w:t>
      </w:r>
      <w:r>
        <w:rPr>
          <w:spacing w:val="26"/>
        </w:rPr>
        <w:t xml:space="preserve">  </w:t>
      </w:r>
      <w:r>
        <w:t>поддержки</w:t>
      </w:r>
      <w:r>
        <w:rPr>
          <w:spacing w:val="26"/>
        </w:rPr>
        <w:t xml:space="preserve">  </w:t>
      </w:r>
      <w:r>
        <w:t>по</w:t>
      </w:r>
      <w:r>
        <w:rPr>
          <w:spacing w:val="26"/>
        </w:rPr>
        <w:t xml:space="preserve">  </w:t>
      </w:r>
      <w:r>
        <w:rPr>
          <w:spacing w:val="-2"/>
        </w:rPr>
        <w:t>направлению</w:t>
      </w:r>
    </w:p>
    <w:p w:rsidR="00034F1F" w:rsidRDefault="0025784F">
      <w:pPr>
        <w:pStyle w:val="a3"/>
        <w:spacing w:line="320" w:lineRule="exact"/>
        <w:jc w:val="both"/>
      </w:pPr>
      <w:r>
        <w:t>«Содействие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совмещении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rPr>
          <w:spacing w:val="-2"/>
        </w:rPr>
        <w:t>обязанностей»: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034"/>
        </w:tabs>
        <w:spacing w:before="91" w:line="307" w:lineRule="auto"/>
        <w:ind w:right="217" w:firstLine="698"/>
        <w:rPr>
          <w:sz w:val="28"/>
        </w:rPr>
      </w:pPr>
      <w:r>
        <w:rPr>
          <w:sz w:val="28"/>
        </w:rPr>
        <w:t>создание условий для работы в режиме неполного рабочего времени, по гибкому графику, в режиме дистанционной работы при досрочном выходе работников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отпуска по уходу</w:t>
      </w:r>
      <w:r>
        <w:rPr>
          <w:spacing w:val="-4"/>
          <w:sz w:val="28"/>
        </w:rPr>
        <w:t xml:space="preserve"> </w:t>
      </w:r>
      <w:r>
        <w:rPr>
          <w:sz w:val="28"/>
        </w:rPr>
        <w:t>за ребенком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им возрас</w:t>
      </w:r>
      <w:r>
        <w:rPr>
          <w:sz w:val="28"/>
        </w:rPr>
        <w:t>та трех лет;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058"/>
        </w:tabs>
        <w:spacing w:line="307" w:lineRule="auto"/>
        <w:ind w:right="217" w:firstLine="698"/>
        <w:rPr>
          <w:sz w:val="28"/>
        </w:rPr>
      </w:pPr>
      <w:r>
        <w:rPr>
          <w:sz w:val="28"/>
        </w:rPr>
        <w:t>предоставление очередного отпуска в удобное для работника с детьми время (например, во время школьных каникул);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036"/>
        </w:tabs>
        <w:spacing w:line="360" w:lineRule="auto"/>
        <w:ind w:right="138" w:firstLine="698"/>
        <w:rPr>
          <w:sz w:val="28"/>
        </w:rPr>
      </w:pPr>
      <w:r>
        <w:rPr>
          <w:sz w:val="28"/>
        </w:rPr>
        <w:t>оплата программ повышения квалификации, обучения, переобучения для работниц в период беременности и отпуска по уходу за ребенком, а</w:t>
      </w:r>
      <w:r>
        <w:rPr>
          <w:sz w:val="28"/>
        </w:rPr>
        <w:t xml:space="preserve"> также многодетных работников.</w:t>
      </w:r>
    </w:p>
    <w:p w:rsidR="00034F1F" w:rsidRDefault="0025784F">
      <w:pPr>
        <w:pStyle w:val="a4"/>
        <w:numPr>
          <w:ilvl w:val="1"/>
          <w:numId w:val="2"/>
        </w:numPr>
        <w:tabs>
          <w:tab w:val="left" w:pos="1279"/>
        </w:tabs>
        <w:spacing w:line="360" w:lineRule="auto"/>
        <w:ind w:left="140" w:right="146" w:firstLine="648"/>
        <w:jc w:val="both"/>
        <w:rPr>
          <w:sz w:val="26"/>
        </w:rPr>
      </w:pPr>
      <w:r>
        <w:rPr>
          <w:sz w:val="26"/>
        </w:rPr>
        <w:t xml:space="preserve">Меры поддержки </w:t>
      </w:r>
      <w:r>
        <w:rPr>
          <w:sz w:val="28"/>
        </w:rPr>
        <w:t xml:space="preserve">по направлению «Обеспечение социальной поддержки работников с семейными обязанностями, семьи, материнства, отцовства и </w:t>
      </w:r>
      <w:r>
        <w:rPr>
          <w:spacing w:val="-2"/>
          <w:sz w:val="28"/>
        </w:rPr>
        <w:t>детства»:</w:t>
      </w:r>
    </w:p>
    <w:p w:rsidR="00034F1F" w:rsidRDefault="0025784F" w:rsidP="00132A42">
      <w:pPr>
        <w:pStyle w:val="a3"/>
        <w:spacing w:line="480" w:lineRule="auto"/>
        <w:ind w:right="142" w:firstLine="629"/>
        <w:jc w:val="both"/>
      </w:pPr>
      <w:r>
        <w:t>С целью содействия школы в создании и совершенствовании целостной системы</w:t>
      </w:r>
      <w:r>
        <w:rPr>
          <w:spacing w:val="-17"/>
        </w:rPr>
        <w:t xml:space="preserve"> </w:t>
      </w:r>
      <w:r>
        <w:t>поддержки</w:t>
      </w:r>
      <w:r>
        <w:rPr>
          <w:spacing w:val="-17"/>
        </w:rPr>
        <w:t xml:space="preserve"> </w:t>
      </w:r>
      <w:r>
        <w:t>семей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детьми</w:t>
      </w:r>
      <w:r>
        <w:rPr>
          <w:spacing w:val="-14"/>
        </w:rPr>
        <w:t xml:space="preserve"> </w:t>
      </w:r>
      <w:r>
        <w:t>предусматривается</w:t>
      </w:r>
      <w:r>
        <w:rPr>
          <w:spacing w:val="-18"/>
        </w:rPr>
        <w:t xml:space="preserve"> </w:t>
      </w:r>
      <w:r>
        <w:t>реализация</w:t>
      </w:r>
      <w:r>
        <w:rPr>
          <w:spacing w:val="-15"/>
        </w:rPr>
        <w:t xml:space="preserve"> </w:t>
      </w:r>
      <w:r>
        <w:t>следующих</w:t>
      </w:r>
      <w:r>
        <w:rPr>
          <w:spacing w:val="-15"/>
        </w:rPr>
        <w:t xml:space="preserve"> </w:t>
      </w:r>
      <w:r>
        <w:t>мер поддержки по направлению «Обеспечение социальной поддержки работников с семейными обязанностями, семьи, материнства, отцовства и детства»</w:t>
      </w:r>
    </w:p>
    <w:p w:rsidR="00034F1F" w:rsidRDefault="00132A42" w:rsidP="00132A42">
      <w:pPr>
        <w:pStyle w:val="a3"/>
        <w:spacing w:line="480" w:lineRule="auto"/>
        <w:ind w:right="140" w:firstLine="698"/>
        <w:jc w:val="both"/>
      </w:pPr>
      <w:r>
        <w:t xml:space="preserve">- </w:t>
      </w:r>
      <w:r w:rsidR="0025784F">
        <w:t>оказание материальной помощи работнику в случае возникновения в его семье трудной жизненной ситуации.</w:t>
      </w:r>
    </w:p>
    <w:p w:rsidR="00034F1F" w:rsidRPr="00132A42" w:rsidRDefault="00034F1F" w:rsidP="00132A42">
      <w:pPr>
        <w:tabs>
          <w:tab w:val="left" w:pos="4035"/>
        </w:tabs>
        <w:sectPr w:rsidR="00034F1F" w:rsidRPr="00132A42" w:rsidSect="00132A42">
          <w:pgSz w:w="11910" w:h="16840"/>
          <w:pgMar w:top="1040" w:right="708" w:bottom="993" w:left="992" w:header="720" w:footer="720" w:gutter="0"/>
          <w:cols w:space="720"/>
        </w:sectPr>
      </w:pPr>
    </w:p>
    <w:p w:rsidR="00034F1F" w:rsidRDefault="0025784F" w:rsidP="00132A42">
      <w:pPr>
        <w:pStyle w:val="a4"/>
        <w:numPr>
          <w:ilvl w:val="1"/>
          <w:numId w:val="2"/>
        </w:numPr>
        <w:tabs>
          <w:tab w:val="left" w:pos="1344"/>
        </w:tabs>
        <w:spacing w:before="69"/>
        <w:ind w:left="140" w:right="219" w:firstLine="713"/>
        <w:jc w:val="both"/>
        <w:rPr>
          <w:sz w:val="26"/>
        </w:rPr>
      </w:pPr>
      <w:r>
        <w:rPr>
          <w:sz w:val="26"/>
        </w:rPr>
        <w:lastRenderedPageBreak/>
        <w:t xml:space="preserve">Меры поддержки </w:t>
      </w:r>
      <w:r>
        <w:rPr>
          <w:sz w:val="28"/>
        </w:rPr>
        <w:t xml:space="preserve">по направлению «Забота о здоровье работников и их </w:t>
      </w:r>
      <w:r>
        <w:rPr>
          <w:spacing w:val="-2"/>
          <w:sz w:val="28"/>
        </w:rPr>
        <w:t>детей».</w:t>
      </w:r>
    </w:p>
    <w:p w:rsidR="00034F1F" w:rsidRDefault="0025784F">
      <w:pPr>
        <w:pStyle w:val="a3"/>
        <w:spacing w:before="14" w:line="360" w:lineRule="auto"/>
        <w:ind w:right="138" w:firstLine="698"/>
        <w:jc w:val="both"/>
      </w:pPr>
      <w:r>
        <w:t>С целью содействия в формировании системы мотивации граждан, в том числе детей, к ведению здорового образа жизни, охраны материнского и детского здоровья, укрепления репродуктивного</w:t>
      </w:r>
      <w:r>
        <w:t xml:space="preserve"> здоровья работников и создания условий для своевременной профилактики заболеваний предусматривается реализация следующих мер поддержки по направлению «Забота о здоровье работников и их </w:t>
      </w:r>
      <w:r>
        <w:rPr>
          <w:spacing w:val="-2"/>
        </w:rPr>
        <w:t>детей»: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960"/>
        </w:tabs>
        <w:spacing w:line="264" w:lineRule="auto"/>
        <w:ind w:right="218" w:firstLine="629"/>
        <w:jc w:val="left"/>
        <w:rPr>
          <w:sz w:val="28"/>
        </w:rPr>
      </w:pPr>
      <w:r>
        <w:rPr>
          <w:sz w:val="28"/>
        </w:rPr>
        <w:t>содействие в прохождении регулярной диспансеризации работников</w:t>
      </w:r>
      <w:r>
        <w:rPr>
          <w:sz w:val="28"/>
        </w:rPr>
        <w:t xml:space="preserve"> и их </w:t>
      </w:r>
      <w:r>
        <w:rPr>
          <w:spacing w:val="-2"/>
          <w:sz w:val="28"/>
        </w:rPr>
        <w:t>детей;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984"/>
        </w:tabs>
        <w:spacing w:before="72" w:line="304" w:lineRule="auto"/>
        <w:ind w:right="220" w:firstLine="629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40"/>
          <w:sz w:val="28"/>
        </w:rPr>
        <w:t xml:space="preserve"> </w:t>
      </w:r>
      <w:r>
        <w:rPr>
          <w:sz w:val="28"/>
        </w:rPr>
        <w:t>на базе организации);</w:t>
      </w:r>
    </w:p>
    <w:p w:rsidR="00034F1F" w:rsidRPr="007368B1" w:rsidRDefault="0025784F" w:rsidP="007368B1">
      <w:pPr>
        <w:pStyle w:val="a4"/>
        <w:numPr>
          <w:ilvl w:val="2"/>
          <w:numId w:val="2"/>
        </w:numPr>
        <w:tabs>
          <w:tab w:val="left" w:pos="859"/>
          <w:tab w:val="left" w:pos="2973"/>
          <w:tab w:val="left" w:pos="4389"/>
          <w:tab w:val="left" w:pos="5806"/>
          <w:tab w:val="left" w:pos="7222"/>
          <w:tab w:val="left" w:pos="9346"/>
        </w:tabs>
        <w:spacing w:before="19" w:line="304" w:lineRule="auto"/>
        <w:ind w:right="721" w:firstLine="557"/>
        <w:jc w:val="left"/>
        <w:rPr>
          <w:sz w:val="28"/>
        </w:rPr>
      </w:pPr>
      <w:r>
        <w:rPr>
          <w:spacing w:val="-2"/>
          <w:sz w:val="28"/>
        </w:rPr>
        <w:t>обеспечение</w:t>
      </w:r>
      <w:r>
        <w:rPr>
          <w:sz w:val="28"/>
        </w:rPr>
        <w:tab/>
      </w:r>
      <w:r>
        <w:rPr>
          <w:spacing w:val="-2"/>
          <w:sz w:val="28"/>
        </w:rPr>
        <w:t>доступа</w:t>
      </w:r>
      <w:r>
        <w:rPr>
          <w:sz w:val="28"/>
        </w:rPr>
        <w:tab/>
      </w:r>
      <w:r>
        <w:rPr>
          <w:spacing w:val="-2"/>
          <w:sz w:val="28"/>
        </w:rPr>
        <w:t>членов</w:t>
      </w:r>
      <w:r>
        <w:rPr>
          <w:sz w:val="28"/>
        </w:rPr>
        <w:tab/>
      </w:r>
      <w:r>
        <w:rPr>
          <w:spacing w:val="-2"/>
          <w:sz w:val="28"/>
        </w:rPr>
        <w:t>семей</w:t>
      </w:r>
      <w:r>
        <w:rPr>
          <w:sz w:val="28"/>
        </w:rPr>
        <w:tab/>
      </w:r>
      <w:r>
        <w:rPr>
          <w:spacing w:val="-2"/>
          <w:sz w:val="28"/>
        </w:rPr>
        <w:t>работников</w:t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z w:val="28"/>
        </w:rPr>
        <w:t>спортивной инфраструктуре, организация тренировок и соревнований;</w:t>
      </w:r>
    </w:p>
    <w:p w:rsidR="00034F1F" w:rsidRDefault="0025784F">
      <w:pPr>
        <w:pStyle w:val="a4"/>
        <w:numPr>
          <w:ilvl w:val="1"/>
          <w:numId w:val="2"/>
        </w:numPr>
        <w:tabs>
          <w:tab w:val="left" w:pos="1170"/>
        </w:tabs>
        <w:spacing w:before="10" w:line="360" w:lineRule="auto"/>
        <w:ind w:left="140" w:right="145" w:firstLine="583"/>
        <w:jc w:val="both"/>
        <w:rPr>
          <w:sz w:val="26"/>
        </w:rPr>
      </w:pPr>
      <w:r>
        <w:rPr>
          <w:sz w:val="26"/>
        </w:rPr>
        <w:t>М</w:t>
      </w:r>
      <w:r>
        <w:rPr>
          <w:sz w:val="26"/>
        </w:rPr>
        <w:t>еры</w:t>
      </w:r>
      <w:r>
        <w:rPr>
          <w:spacing w:val="-14"/>
          <w:sz w:val="26"/>
        </w:rPr>
        <w:t xml:space="preserve"> </w:t>
      </w:r>
      <w:r>
        <w:rPr>
          <w:sz w:val="26"/>
        </w:rPr>
        <w:t>поддержки</w:t>
      </w:r>
      <w:r>
        <w:rPr>
          <w:spacing w:val="-16"/>
          <w:sz w:val="26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13"/>
          <w:sz w:val="28"/>
        </w:rPr>
        <w:t xml:space="preserve"> </w:t>
      </w:r>
      <w:r>
        <w:rPr>
          <w:sz w:val="28"/>
        </w:rPr>
        <w:t>«Укрепление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популяризация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семейных </w:t>
      </w:r>
      <w:r>
        <w:rPr>
          <w:spacing w:val="-2"/>
          <w:sz w:val="28"/>
        </w:rPr>
        <w:t>ценностей»</w:t>
      </w:r>
    </w:p>
    <w:p w:rsidR="00034F1F" w:rsidRDefault="0025784F">
      <w:pPr>
        <w:pStyle w:val="a3"/>
        <w:spacing w:before="2" w:line="360" w:lineRule="auto"/>
        <w:ind w:right="139" w:firstLine="629"/>
        <w:jc w:val="both"/>
      </w:pPr>
      <w:r>
        <w:t xml:space="preserve">С целью содействия в укреплении института семьи, защите, сохранении и продвижении в обществе традиционных российских духовно-нравственных и семейных ценностей, семейного образа жизни </w:t>
      </w:r>
      <w:r>
        <w:t>предусматривается реализация следующих мер поддержки по направлению «Укрепление и популяризация семейных ценностей»: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075"/>
        </w:tabs>
        <w:spacing w:before="2" w:line="304" w:lineRule="auto"/>
        <w:ind w:right="218" w:firstLine="768"/>
        <w:rPr>
          <w:sz w:val="28"/>
        </w:rPr>
      </w:pPr>
      <w:r>
        <w:rPr>
          <w:sz w:val="28"/>
        </w:rPr>
        <w:t>содействие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 организации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 семейных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клубов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сообществ для молодых или многодетных родителей, в том числе посредством привлеч</w:t>
      </w:r>
      <w:r>
        <w:rPr>
          <w:sz w:val="28"/>
        </w:rPr>
        <w:t>ения партнеров организации;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063"/>
        </w:tabs>
        <w:spacing w:before="22" w:line="307" w:lineRule="auto"/>
        <w:ind w:right="218" w:firstLine="698"/>
        <w:rPr>
          <w:sz w:val="28"/>
        </w:rPr>
      </w:pPr>
      <w:r>
        <w:rPr>
          <w:sz w:val="28"/>
        </w:rPr>
        <w:t>органи</w:t>
      </w:r>
      <w:r w:rsidR="007368B1">
        <w:rPr>
          <w:sz w:val="28"/>
        </w:rPr>
        <w:t>зация</w:t>
      </w:r>
      <w:r>
        <w:rPr>
          <w:sz w:val="28"/>
        </w:rPr>
        <w:t xml:space="preserve"> </w:t>
      </w:r>
      <w:r w:rsidR="007368B1">
        <w:rPr>
          <w:sz w:val="28"/>
        </w:rPr>
        <w:t xml:space="preserve">курсов молодых родителей </w:t>
      </w:r>
      <w:proofErr w:type="gramStart"/>
      <w:r w:rsidR="007368B1">
        <w:rPr>
          <w:sz w:val="28"/>
        </w:rPr>
        <w:t xml:space="preserve">и </w:t>
      </w:r>
      <w:r>
        <w:rPr>
          <w:sz w:val="28"/>
        </w:rPr>
        <w:t xml:space="preserve"> посещения</w:t>
      </w:r>
      <w:proofErr w:type="gramEnd"/>
      <w:r>
        <w:rPr>
          <w:sz w:val="28"/>
        </w:rPr>
        <w:t xml:space="preserve"> просветительских мероприятий по вопросам </w:t>
      </w:r>
      <w:proofErr w:type="spellStart"/>
      <w:r>
        <w:rPr>
          <w:sz w:val="28"/>
        </w:rPr>
        <w:t>родительства</w:t>
      </w:r>
      <w:proofErr w:type="spellEnd"/>
      <w:r>
        <w:rPr>
          <w:sz w:val="28"/>
        </w:rPr>
        <w:t xml:space="preserve"> для </w:t>
      </w:r>
      <w:r>
        <w:rPr>
          <w:spacing w:val="-2"/>
          <w:sz w:val="28"/>
        </w:rPr>
        <w:t>работников;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163"/>
        </w:tabs>
        <w:spacing w:before="14" w:line="307" w:lineRule="auto"/>
        <w:ind w:right="214" w:firstLine="698"/>
        <w:rPr>
          <w:sz w:val="28"/>
        </w:rPr>
      </w:pPr>
      <w:r>
        <w:rPr>
          <w:sz w:val="28"/>
        </w:rPr>
        <w:t>организация поздравлений и чествований (во взаимодействии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коллективом,</w:t>
      </w:r>
      <w:r w:rsidR="007368B1">
        <w:rPr>
          <w:spacing w:val="77"/>
          <w:sz w:val="28"/>
        </w:rPr>
        <w:t xml:space="preserve"> </w:t>
      </w:r>
      <w:proofErr w:type="gramStart"/>
      <w:r>
        <w:rPr>
          <w:sz w:val="28"/>
        </w:rPr>
        <w:t>посредством</w:t>
      </w:r>
      <w:r>
        <w:rPr>
          <w:spacing w:val="76"/>
          <w:sz w:val="28"/>
        </w:rPr>
        <w:t xml:space="preserve">  </w:t>
      </w:r>
      <w:r>
        <w:rPr>
          <w:sz w:val="28"/>
        </w:rPr>
        <w:t>размещения</w:t>
      </w:r>
      <w:proofErr w:type="gramEnd"/>
      <w:r>
        <w:rPr>
          <w:spacing w:val="76"/>
          <w:sz w:val="28"/>
        </w:rPr>
        <w:t xml:space="preserve">  </w:t>
      </w:r>
      <w:r>
        <w:rPr>
          <w:sz w:val="28"/>
        </w:rPr>
        <w:t>поздравлений</w:t>
      </w:r>
      <w:r>
        <w:rPr>
          <w:spacing w:val="76"/>
          <w:sz w:val="28"/>
        </w:rPr>
        <w:t xml:space="preserve">  </w:t>
      </w:r>
      <w:r>
        <w:rPr>
          <w:sz w:val="28"/>
        </w:rPr>
        <w:t>на</w:t>
      </w:r>
      <w:r>
        <w:rPr>
          <w:spacing w:val="77"/>
          <w:sz w:val="28"/>
        </w:rPr>
        <w:t xml:space="preserve">  </w:t>
      </w:r>
      <w:r>
        <w:rPr>
          <w:sz w:val="28"/>
        </w:rPr>
        <w:t>корпоративных</w:t>
      </w:r>
    </w:p>
    <w:p w:rsidR="00034F1F" w:rsidRDefault="00034F1F">
      <w:pPr>
        <w:pStyle w:val="a4"/>
        <w:spacing w:line="307" w:lineRule="auto"/>
        <w:rPr>
          <w:sz w:val="28"/>
        </w:rPr>
        <w:sectPr w:rsidR="00034F1F">
          <w:pgSz w:w="11910" w:h="16840"/>
          <w:pgMar w:top="1040" w:right="708" w:bottom="280" w:left="992" w:header="720" w:footer="720" w:gutter="0"/>
          <w:cols w:space="720"/>
        </w:sectPr>
      </w:pPr>
    </w:p>
    <w:p w:rsidR="00034F1F" w:rsidRDefault="0025784F">
      <w:pPr>
        <w:pStyle w:val="a3"/>
        <w:spacing w:before="69" w:line="307" w:lineRule="auto"/>
        <w:ind w:right="218"/>
        <w:jc w:val="both"/>
      </w:pPr>
      <w:r>
        <w:lastRenderedPageBreak/>
        <w:t>информационных ресурсах организации) работников со значимыми семейными событиями</w:t>
      </w:r>
      <w:r>
        <w:rPr>
          <w:spacing w:val="-18"/>
        </w:rPr>
        <w:t xml:space="preserve"> </w:t>
      </w:r>
      <w:r>
        <w:t>(юбилеи</w:t>
      </w:r>
      <w:r>
        <w:rPr>
          <w:spacing w:val="-17"/>
        </w:rPr>
        <w:t xml:space="preserve"> </w:t>
      </w:r>
      <w:r>
        <w:t>семейной</w:t>
      </w:r>
      <w:r>
        <w:rPr>
          <w:spacing w:val="-18"/>
        </w:rPr>
        <w:t xml:space="preserve"> </w:t>
      </w:r>
      <w:r>
        <w:t>жизни,</w:t>
      </w:r>
      <w:r>
        <w:rPr>
          <w:spacing w:val="-17"/>
        </w:rPr>
        <w:t xml:space="preserve"> </w:t>
      </w:r>
      <w:r>
        <w:t>рождение</w:t>
      </w:r>
      <w:r>
        <w:rPr>
          <w:spacing w:val="-18"/>
        </w:rPr>
        <w:t xml:space="preserve"> </w:t>
      </w:r>
      <w:r>
        <w:t>ребенка,</w:t>
      </w:r>
      <w:r>
        <w:rPr>
          <w:spacing w:val="-17"/>
        </w:rPr>
        <w:t xml:space="preserve"> </w:t>
      </w:r>
      <w:r>
        <w:t>вступление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брак),</w:t>
      </w:r>
      <w:r>
        <w:rPr>
          <w:spacing w:val="3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 числе с возможным премированием рабо</w:t>
      </w:r>
      <w:r>
        <w:t>тников;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116"/>
        </w:tabs>
        <w:spacing w:before="15" w:line="307" w:lineRule="auto"/>
        <w:ind w:right="214" w:firstLine="629"/>
        <w:rPr>
          <w:sz w:val="28"/>
        </w:rPr>
      </w:pPr>
      <w:r>
        <w:rPr>
          <w:sz w:val="28"/>
        </w:rPr>
        <w:t>поддержка инициатив работников по организации и проведению корпоративных семейных мероприятий, а также внедрению элементов корпоративной культуры, направленных на укрепление традиционных семейных ценностей и развитие семейных традиций;</w:t>
      </w:r>
    </w:p>
    <w:p w:rsidR="00034F1F" w:rsidRPr="007368B1" w:rsidRDefault="0025784F" w:rsidP="007368B1">
      <w:pPr>
        <w:pStyle w:val="a4"/>
        <w:numPr>
          <w:ilvl w:val="2"/>
          <w:numId w:val="2"/>
        </w:numPr>
        <w:tabs>
          <w:tab w:val="left" w:pos="953"/>
        </w:tabs>
        <w:spacing w:before="12" w:line="307" w:lineRule="auto"/>
        <w:ind w:right="212" w:firstLine="629"/>
        <w:rPr>
          <w:sz w:val="28"/>
        </w:rPr>
      </w:pPr>
      <w:r>
        <w:rPr>
          <w:sz w:val="28"/>
        </w:rPr>
        <w:t>проведение конкурсов семейной тематики среди работников или их детей (выявление талантливых и выдающихся семей по различным номинациям, конкурсы изобразительного и литературного творчества, посвященных семье, изучению родословных, семейных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историй и традиц</w:t>
      </w:r>
      <w:r>
        <w:rPr>
          <w:sz w:val="28"/>
        </w:rPr>
        <w:t>ий, популяризации семейных трудовых династий, многодетных и многопоколенных семей);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982"/>
        </w:tabs>
        <w:spacing w:before="23" w:line="307" w:lineRule="auto"/>
        <w:ind w:right="210" w:firstLine="629"/>
        <w:rPr>
          <w:sz w:val="28"/>
        </w:rPr>
      </w:pPr>
      <w:r>
        <w:rPr>
          <w:sz w:val="28"/>
        </w:rPr>
        <w:t>и</w:t>
      </w:r>
      <w:r>
        <w:rPr>
          <w:sz w:val="28"/>
        </w:rPr>
        <w:t>нформирование работников о реализуемых мероприятиях для семей</w:t>
      </w:r>
      <w:r>
        <w:rPr>
          <w:spacing w:val="40"/>
          <w:sz w:val="28"/>
        </w:rPr>
        <w:t xml:space="preserve"> </w:t>
      </w:r>
      <w:r>
        <w:rPr>
          <w:sz w:val="28"/>
        </w:rPr>
        <w:t>с детьми, в том числе с использованием корпоративных чатов и специальных информационных рассылок;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960"/>
        </w:tabs>
        <w:spacing w:before="15" w:line="304" w:lineRule="auto"/>
        <w:ind w:right="212" w:firstLine="629"/>
        <w:rPr>
          <w:sz w:val="28"/>
        </w:rPr>
      </w:pPr>
      <w:r>
        <w:rPr>
          <w:sz w:val="28"/>
        </w:rPr>
        <w:t>содействие в получении работниками консультаций психолога, юриста, и др</w:t>
      </w:r>
      <w:r>
        <w:rPr>
          <w:sz w:val="28"/>
        </w:rPr>
        <w:t>угих специалистов по вопросам подготовки к семейной жизни, развития взаимоотношений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и преодоления кризисных ситуаций и др.</w:t>
      </w:r>
    </w:p>
    <w:p w:rsidR="00034F1F" w:rsidRDefault="0025784F">
      <w:pPr>
        <w:pStyle w:val="a4"/>
        <w:numPr>
          <w:ilvl w:val="1"/>
          <w:numId w:val="2"/>
        </w:numPr>
        <w:tabs>
          <w:tab w:val="left" w:pos="1243"/>
        </w:tabs>
        <w:spacing w:before="25" w:line="307" w:lineRule="auto"/>
        <w:ind w:left="140" w:right="208" w:firstLine="629"/>
        <w:jc w:val="both"/>
        <w:rPr>
          <w:sz w:val="28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8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 политики предусматривается обеспечение полного информирования работников школы, в том числе с использованием корпоративных средств информирования (корпоративных порталов, специальных информационных рассылок, проведения организационных мероприяти</w:t>
      </w:r>
      <w:r>
        <w:rPr>
          <w:sz w:val="28"/>
        </w:rPr>
        <w:t>й и др.) о государственных и корпоративных мерах поддержки семьи, материнства и детства, о мероприятиях корпоративной социальной политики.</w:t>
      </w:r>
    </w:p>
    <w:p w:rsidR="00034F1F" w:rsidRDefault="0025784F">
      <w:pPr>
        <w:pStyle w:val="a4"/>
        <w:numPr>
          <w:ilvl w:val="1"/>
          <w:numId w:val="2"/>
        </w:numPr>
        <w:tabs>
          <w:tab w:val="left" w:pos="1583"/>
        </w:tabs>
        <w:spacing w:before="13" w:line="307" w:lineRule="auto"/>
        <w:ind w:left="140" w:right="210" w:firstLine="768"/>
        <w:jc w:val="both"/>
        <w:rPr>
          <w:sz w:val="28"/>
        </w:rPr>
      </w:pPr>
      <w:r>
        <w:rPr>
          <w:sz w:val="28"/>
        </w:rPr>
        <w:t>Реализация комплекса мероприятий корпоративной социальной политики осуществляется с использованием технологии корпора</w:t>
      </w:r>
      <w:r>
        <w:rPr>
          <w:sz w:val="28"/>
        </w:rPr>
        <w:t>тивного социального патронажа, реализуемого посредством современных способов информирования и коммуникации (чат-боты, мобильные приложения, информационные сайты и др.). В рамках осуществления корпоративного социального патронажа обеспечивается:</w:t>
      </w:r>
    </w:p>
    <w:p w:rsidR="00034F1F" w:rsidRDefault="00034F1F">
      <w:pPr>
        <w:pStyle w:val="a4"/>
        <w:spacing w:line="307" w:lineRule="auto"/>
        <w:rPr>
          <w:sz w:val="28"/>
        </w:rPr>
        <w:sectPr w:rsidR="00034F1F">
          <w:pgSz w:w="11910" w:h="16840"/>
          <w:pgMar w:top="1040" w:right="708" w:bottom="280" w:left="992" w:header="720" w:footer="720" w:gutter="0"/>
          <w:cols w:space="720"/>
        </w:sectPr>
      </w:pPr>
    </w:p>
    <w:p w:rsidR="00034F1F" w:rsidRDefault="0025784F">
      <w:pPr>
        <w:pStyle w:val="a4"/>
        <w:numPr>
          <w:ilvl w:val="2"/>
          <w:numId w:val="2"/>
        </w:numPr>
        <w:tabs>
          <w:tab w:val="left" w:pos="1108"/>
        </w:tabs>
        <w:spacing w:before="69" w:line="307" w:lineRule="auto"/>
        <w:ind w:right="219" w:firstLine="698"/>
        <w:rPr>
          <w:sz w:val="28"/>
        </w:rPr>
      </w:pPr>
      <w:r>
        <w:rPr>
          <w:sz w:val="28"/>
        </w:rPr>
        <w:lastRenderedPageBreak/>
        <w:t>информирование и оказание помощи в получении работниками мер поддержки, участии в мероприятиях корпоративной социальной политики;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017"/>
        </w:tabs>
        <w:spacing w:before="17" w:line="307" w:lineRule="auto"/>
        <w:ind w:right="218" w:firstLine="698"/>
        <w:rPr>
          <w:sz w:val="28"/>
        </w:rPr>
      </w:pPr>
      <w:r>
        <w:rPr>
          <w:sz w:val="28"/>
        </w:rPr>
        <w:t>возможность работникам выражать обратную связь о востребованности и полезности реализуемых в организации меропр</w:t>
      </w:r>
      <w:r>
        <w:rPr>
          <w:sz w:val="28"/>
        </w:rPr>
        <w:t>иятий корпоративной социальной политики, удобстве получения мер поддержки и участия в мероприятиях; сообщать о предложениях к изменению действующих или разработке новых мероприятий корпоративной социальной политики;</w:t>
      </w:r>
    </w:p>
    <w:p w:rsidR="00034F1F" w:rsidRDefault="0025784F">
      <w:pPr>
        <w:pStyle w:val="a4"/>
        <w:numPr>
          <w:ilvl w:val="2"/>
          <w:numId w:val="2"/>
        </w:numPr>
        <w:tabs>
          <w:tab w:val="left" w:pos="1104"/>
        </w:tabs>
        <w:spacing w:before="10" w:line="307" w:lineRule="auto"/>
        <w:ind w:right="216" w:firstLine="768"/>
        <w:rPr>
          <w:sz w:val="28"/>
        </w:rPr>
      </w:pPr>
      <w:r>
        <w:rPr>
          <w:sz w:val="28"/>
        </w:rPr>
        <w:t>регулярный анализ обратной связи, получа</w:t>
      </w:r>
      <w:r>
        <w:rPr>
          <w:sz w:val="28"/>
        </w:rPr>
        <w:t xml:space="preserve">емой от работников, с целью совершенствования комплекса мероприятий корпоративной социальной </w:t>
      </w:r>
      <w:r>
        <w:rPr>
          <w:spacing w:val="-2"/>
          <w:sz w:val="28"/>
        </w:rPr>
        <w:t>политики.</w:t>
      </w:r>
    </w:p>
    <w:p w:rsidR="00034F1F" w:rsidRDefault="0025784F">
      <w:pPr>
        <w:pStyle w:val="a4"/>
        <w:numPr>
          <w:ilvl w:val="0"/>
          <w:numId w:val="2"/>
        </w:numPr>
        <w:tabs>
          <w:tab w:val="left" w:pos="3716"/>
        </w:tabs>
        <w:spacing w:before="17"/>
        <w:ind w:left="3716" w:hanging="279"/>
        <w:jc w:val="both"/>
        <w:rPr>
          <w:b/>
          <w:sz w:val="28"/>
        </w:rPr>
      </w:pPr>
      <w:r>
        <w:rPr>
          <w:b/>
          <w:sz w:val="28"/>
        </w:rPr>
        <w:t>Заключительные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034F1F" w:rsidRDefault="0025784F">
      <w:pPr>
        <w:pStyle w:val="a3"/>
        <w:spacing w:before="103" w:line="307" w:lineRule="auto"/>
        <w:ind w:right="207" w:firstLine="698"/>
        <w:jc w:val="both"/>
      </w:pPr>
      <w:r>
        <w:t>Реализация мероприятий корпоративной социальной политики внесет значимый вклад в достижение национальных целей развития страны в</w:t>
      </w:r>
      <w:r>
        <w:t xml:space="preserve"> сфере демографического развития и повышения благосостояния семей с детьми. Одновременно данные мероприятия</w:t>
      </w:r>
      <w:r>
        <w:rPr>
          <w:spacing w:val="40"/>
        </w:rPr>
        <w:t xml:space="preserve"> </w:t>
      </w:r>
      <w:r>
        <w:t>будут способствовать повышению лояльности работников, усилению</w:t>
      </w:r>
      <w:r>
        <w:rPr>
          <w:spacing w:val="40"/>
        </w:rPr>
        <w:t xml:space="preserve"> </w:t>
      </w:r>
      <w:r>
        <w:t>их мотивации к качественной трудовой деятельности, укреплению репутации ответственног</w:t>
      </w:r>
      <w:r>
        <w:t>о работодателя, повышению конкурентоспособности организации.</w:t>
      </w:r>
    </w:p>
    <w:p w:rsidR="00034F1F" w:rsidRDefault="00034F1F" w:rsidP="00B74B5E">
      <w:pPr>
        <w:pStyle w:val="a3"/>
        <w:spacing w:line="307" w:lineRule="auto"/>
        <w:ind w:left="0"/>
        <w:jc w:val="both"/>
        <w:sectPr w:rsidR="00034F1F">
          <w:pgSz w:w="11910" w:h="16840"/>
          <w:pgMar w:top="1040" w:right="708" w:bottom="280" w:left="992" w:header="720" w:footer="720" w:gutter="0"/>
          <w:cols w:space="720"/>
        </w:sectPr>
      </w:pPr>
    </w:p>
    <w:p w:rsidR="00034F1F" w:rsidRDefault="00034F1F" w:rsidP="00B74B5E">
      <w:pPr>
        <w:pStyle w:val="a3"/>
        <w:ind w:left="0"/>
        <w:rPr>
          <w:sz w:val="20"/>
        </w:rPr>
      </w:pPr>
    </w:p>
    <w:sectPr w:rsidR="00034F1F">
      <w:pgSz w:w="11910" w:h="16840"/>
      <w:pgMar w:top="540" w:right="708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84F" w:rsidRDefault="0025784F" w:rsidP="00132A42">
      <w:r>
        <w:separator/>
      </w:r>
    </w:p>
  </w:endnote>
  <w:endnote w:type="continuationSeparator" w:id="0">
    <w:p w:rsidR="0025784F" w:rsidRDefault="0025784F" w:rsidP="0013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84F" w:rsidRDefault="0025784F" w:rsidP="00132A42">
      <w:r>
        <w:separator/>
      </w:r>
    </w:p>
  </w:footnote>
  <w:footnote w:type="continuationSeparator" w:id="0">
    <w:p w:rsidR="0025784F" w:rsidRDefault="0025784F" w:rsidP="00132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07E8"/>
    <w:multiLevelType w:val="hybridMultilevel"/>
    <w:tmpl w:val="0BAC37B0"/>
    <w:lvl w:ilvl="0" w:tplc="D64A7BFC">
      <w:numFmt w:val="bullet"/>
      <w:lvlText w:val="-"/>
      <w:lvlJc w:val="left"/>
      <w:pPr>
        <w:ind w:left="14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350E494">
      <w:numFmt w:val="bullet"/>
      <w:lvlText w:val="•"/>
      <w:lvlJc w:val="left"/>
      <w:pPr>
        <w:ind w:left="1146" w:hanging="281"/>
      </w:pPr>
      <w:rPr>
        <w:rFonts w:hint="default"/>
        <w:lang w:val="ru-RU" w:eastAsia="en-US" w:bidi="ar-SA"/>
      </w:rPr>
    </w:lvl>
    <w:lvl w:ilvl="2" w:tplc="B50AE158">
      <w:numFmt w:val="bullet"/>
      <w:lvlText w:val="•"/>
      <w:lvlJc w:val="left"/>
      <w:pPr>
        <w:ind w:left="2153" w:hanging="281"/>
      </w:pPr>
      <w:rPr>
        <w:rFonts w:hint="default"/>
        <w:lang w:val="ru-RU" w:eastAsia="en-US" w:bidi="ar-SA"/>
      </w:rPr>
    </w:lvl>
    <w:lvl w:ilvl="3" w:tplc="AE86F732">
      <w:numFmt w:val="bullet"/>
      <w:lvlText w:val="•"/>
      <w:lvlJc w:val="left"/>
      <w:pPr>
        <w:ind w:left="3159" w:hanging="281"/>
      </w:pPr>
      <w:rPr>
        <w:rFonts w:hint="default"/>
        <w:lang w:val="ru-RU" w:eastAsia="en-US" w:bidi="ar-SA"/>
      </w:rPr>
    </w:lvl>
    <w:lvl w:ilvl="4" w:tplc="E6CCCA44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342841E4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13A611F8">
      <w:numFmt w:val="bullet"/>
      <w:lvlText w:val="•"/>
      <w:lvlJc w:val="left"/>
      <w:pPr>
        <w:ind w:left="6179" w:hanging="281"/>
      </w:pPr>
      <w:rPr>
        <w:rFonts w:hint="default"/>
        <w:lang w:val="ru-RU" w:eastAsia="en-US" w:bidi="ar-SA"/>
      </w:rPr>
    </w:lvl>
    <w:lvl w:ilvl="7" w:tplc="976A61F2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DF960778">
      <w:numFmt w:val="bullet"/>
      <w:lvlText w:val="•"/>
      <w:lvlJc w:val="left"/>
      <w:pPr>
        <w:ind w:left="819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6B32304A"/>
    <w:multiLevelType w:val="multilevel"/>
    <w:tmpl w:val="2DCA00A2"/>
    <w:lvl w:ilvl="0">
      <w:start w:val="2"/>
      <w:numFmt w:val="decimal"/>
      <w:lvlText w:val="%1."/>
      <w:lvlJc w:val="left"/>
      <w:pPr>
        <w:ind w:left="140" w:hanging="307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8" w:hanging="454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-"/>
      <w:lvlJc w:val="left"/>
      <w:pPr>
        <w:ind w:left="140" w:hanging="27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-"/>
      <w:lvlJc w:val="left"/>
      <w:pPr>
        <w:ind w:left="140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095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3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2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9" w:hanging="272"/>
      </w:pPr>
      <w:rPr>
        <w:rFonts w:hint="default"/>
        <w:lang w:val="ru-RU" w:eastAsia="en-US" w:bidi="ar-SA"/>
      </w:rPr>
    </w:lvl>
  </w:abstractNum>
  <w:abstractNum w:abstractNumId="2" w15:restartNumberingAfterBreak="0">
    <w:nsid w:val="771A7445"/>
    <w:multiLevelType w:val="hybridMultilevel"/>
    <w:tmpl w:val="842C19DE"/>
    <w:lvl w:ilvl="0" w:tplc="CFD0FF2A">
      <w:numFmt w:val="bullet"/>
      <w:lvlText w:val="-"/>
      <w:lvlJc w:val="left"/>
      <w:pPr>
        <w:ind w:left="140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EA5E3E">
      <w:numFmt w:val="bullet"/>
      <w:lvlText w:val="•"/>
      <w:lvlJc w:val="left"/>
      <w:pPr>
        <w:ind w:left="1146" w:hanging="255"/>
      </w:pPr>
      <w:rPr>
        <w:rFonts w:hint="default"/>
        <w:lang w:val="ru-RU" w:eastAsia="en-US" w:bidi="ar-SA"/>
      </w:rPr>
    </w:lvl>
    <w:lvl w:ilvl="2" w:tplc="D8909148">
      <w:numFmt w:val="bullet"/>
      <w:lvlText w:val="•"/>
      <w:lvlJc w:val="left"/>
      <w:pPr>
        <w:ind w:left="2153" w:hanging="255"/>
      </w:pPr>
      <w:rPr>
        <w:rFonts w:hint="default"/>
        <w:lang w:val="ru-RU" w:eastAsia="en-US" w:bidi="ar-SA"/>
      </w:rPr>
    </w:lvl>
    <w:lvl w:ilvl="3" w:tplc="F26A9330">
      <w:numFmt w:val="bullet"/>
      <w:lvlText w:val="•"/>
      <w:lvlJc w:val="left"/>
      <w:pPr>
        <w:ind w:left="3159" w:hanging="255"/>
      </w:pPr>
      <w:rPr>
        <w:rFonts w:hint="default"/>
        <w:lang w:val="ru-RU" w:eastAsia="en-US" w:bidi="ar-SA"/>
      </w:rPr>
    </w:lvl>
    <w:lvl w:ilvl="4" w:tplc="22EC0668">
      <w:numFmt w:val="bullet"/>
      <w:lvlText w:val="•"/>
      <w:lvlJc w:val="left"/>
      <w:pPr>
        <w:ind w:left="4166" w:hanging="255"/>
      </w:pPr>
      <w:rPr>
        <w:rFonts w:hint="default"/>
        <w:lang w:val="ru-RU" w:eastAsia="en-US" w:bidi="ar-SA"/>
      </w:rPr>
    </w:lvl>
    <w:lvl w:ilvl="5" w:tplc="26BC7B16">
      <w:numFmt w:val="bullet"/>
      <w:lvlText w:val="•"/>
      <w:lvlJc w:val="left"/>
      <w:pPr>
        <w:ind w:left="5173" w:hanging="255"/>
      </w:pPr>
      <w:rPr>
        <w:rFonts w:hint="default"/>
        <w:lang w:val="ru-RU" w:eastAsia="en-US" w:bidi="ar-SA"/>
      </w:rPr>
    </w:lvl>
    <w:lvl w:ilvl="6" w:tplc="6A223298">
      <w:numFmt w:val="bullet"/>
      <w:lvlText w:val="•"/>
      <w:lvlJc w:val="left"/>
      <w:pPr>
        <w:ind w:left="6179" w:hanging="255"/>
      </w:pPr>
      <w:rPr>
        <w:rFonts w:hint="default"/>
        <w:lang w:val="ru-RU" w:eastAsia="en-US" w:bidi="ar-SA"/>
      </w:rPr>
    </w:lvl>
    <w:lvl w:ilvl="7" w:tplc="76F893F4">
      <w:numFmt w:val="bullet"/>
      <w:lvlText w:val="•"/>
      <w:lvlJc w:val="left"/>
      <w:pPr>
        <w:ind w:left="7186" w:hanging="255"/>
      </w:pPr>
      <w:rPr>
        <w:rFonts w:hint="default"/>
        <w:lang w:val="ru-RU" w:eastAsia="en-US" w:bidi="ar-SA"/>
      </w:rPr>
    </w:lvl>
    <w:lvl w:ilvl="8" w:tplc="7D40625C">
      <w:numFmt w:val="bullet"/>
      <w:lvlText w:val="•"/>
      <w:lvlJc w:val="left"/>
      <w:pPr>
        <w:ind w:left="8193" w:hanging="25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34F1F"/>
    <w:rsid w:val="00034F1F"/>
    <w:rsid w:val="00041794"/>
    <w:rsid w:val="00132A42"/>
    <w:rsid w:val="0025784F"/>
    <w:rsid w:val="002C5297"/>
    <w:rsid w:val="007368B1"/>
    <w:rsid w:val="00B74B5E"/>
    <w:rsid w:val="00B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2BD8"/>
  <w15:docId w15:val="{00AEEFCB-5FCF-4C62-94E6-DF9345A0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62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32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2A4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32A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2A4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88A98-D13B-4F5D-A623-18352888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Современная школа</cp:lastModifiedBy>
  <cp:revision>5</cp:revision>
  <dcterms:created xsi:type="dcterms:W3CDTF">2025-11-13T05:59:00Z</dcterms:created>
  <dcterms:modified xsi:type="dcterms:W3CDTF">2025-11-14T01:56:00Z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2025-07-01T00:00:00Z</vt:filetime>
  </property>
  <property fmtid="{D5CDD505-2E9C-101B-9397-08002B2CF9AE}" pid="3" name="LastSaved">
    <vt:filetime>2025-11-13T00:00:00Z</vt:filetime>
  </property>
  <property fmtid="{D5CDD505-2E9C-101B-9397-08002B2CF9AE}" pid="4" name="Producer">
    <vt:lpwstr>phpdocx</vt:lpwstr>
  </property>
</Properties>
</file>